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BD" w:rsidRDefault="005543BD" w:rsidP="007F25AC">
      <w:pPr>
        <w:ind w:left="4253"/>
        <w:jc w:val="center"/>
      </w:pPr>
      <w:r>
        <w:t>Приложение 1</w:t>
      </w:r>
    </w:p>
    <w:p w:rsidR="007F25AC" w:rsidRDefault="005543BD" w:rsidP="007F25AC">
      <w:pPr>
        <w:ind w:left="4253"/>
      </w:pPr>
      <w:r>
        <w:t xml:space="preserve">к постановлению администрации </w:t>
      </w:r>
      <w:r w:rsidR="007F25AC">
        <w:t>Боготольского</w:t>
      </w:r>
    </w:p>
    <w:p w:rsidR="005543BD" w:rsidRDefault="005543BD" w:rsidP="007F25AC">
      <w:pPr>
        <w:ind w:left="4253"/>
      </w:pPr>
      <w:r>
        <w:t>района</w:t>
      </w:r>
      <w:r w:rsidR="00470094">
        <w:t xml:space="preserve"> </w:t>
      </w:r>
      <w:r>
        <w:t xml:space="preserve">от </w:t>
      </w:r>
      <w:r w:rsidR="007F25AC">
        <w:t>16.06.2016</w:t>
      </w:r>
      <w:r>
        <w:t xml:space="preserve"> №</w:t>
      </w:r>
      <w:r w:rsidR="007F25AC">
        <w:t xml:space="preserve"> 216-п</w:t>
      </w:r>
    </w:p>
    <w:p w:rsidR="005543BD" w:rsidRDefault="005543BD" w:rsidP="005543BD">
      <w:pPr>
        <w:jc w:val="both"/>
      </w:pPr>
    </w:p>
    <w:p w:rsidR="005543BD" w:rsidRPr="003D6CD1" w:rsidRDefault="005543BD" w:rsidP="005543BD">
      <w:pPr>
        <w:jc w:val="center"/>
        <w:rPr>
          <w:b/>
        </w:rPr>
      </w:pPr>
      <w:r w:rsidRPr="003D6CD1">
        <w:rPr>
          <w:b/>
        </w:rPr>
        <w:t>Административный регламент</w:t>
      </w:r>
    </w:p>
    <w:p w:rsidR="005543BD" w:rsidRPr="003D6CD1" w:rsidRDefault="005543BD" w:rsidP="005543BD">
      <w:pPr>
        <w:jc w:val="center"/>
        <w:rPr>
          <w:b/>
        </w:rPr>
      </w:pPr>
      <w:r w:rsidRPr="003D6CD1">
        <w:rPr>
          <w:b/>
        </w:rPr>
        <w:t>предоставления Управлением образования администрации Боготольского района муниципальной услуги по «Зачислению в муниципальные общеобразовательные учреждения, расположенные на территории муниципального образования Боготольский район»</w:t>
      </w:r>
    </w:p>
    <w:p w:rsidR="005543BD" w:rsidRDefault="005543BD" w:rsidP="005543BD">
      <w:pPr>
        <w:jc w:val="both"/>
      </w:pPr>
    </w:p>
    <w:p w:rsidR="005543BD" w:rsidRPr="00AB6E44" w:rsidRDefault="005543BD" w:rsidP="005543BD">
      <w:pPr>
        <w:jc w:val="center"/>
        <w:rPr>
          <w:b/>
        </w:rPr>
      </w:pPr>
      <w:r>
        <w:rPr>
          <w:b/>
        </w:rPr>
        <w:t>1</w:t>
      </w:r>
      <w:r w:rsidRPr="00AB6E44">
        <w:rPr>
          <w:b/>
        </w:rPr>
        <w:t>. ОБЩИЕ ПОЛОЖЕНИЯ</w:t>
      </w:r>
    </w:p>
    <w:p w:rsidR="005543BD" w:rsidRPr="00AB6E44" w:rsidRDefault="005543BD" w:rsidP="005543BD">
      <w:pPr>
        <w:autoSpaceDE w:val="0"/>
        <w:autoSpaceDN w:val="0"/>
        <w:adjustRightInd w:val="0"/>
        <w:jc w:val="both"/>
        <w:rPr>
          <w:bCs/>
        </w:rPr>
      </w:pPr>
    </w:p>
    <w:p w:rsidR="005543BD" w:rsidRPr="00AB6E44" w:rsidRDefault="005543BD" w:rsidP="005543BD">
      <w:pPr>
        <w:pStyle w:val="a3"/>
        <w:ind w:firstLine="708"/>
        <w:jc w:val="both"/>
      </w:pPr>
      <w:r>
        <w:t>1.1</w:t>
      </w:r>
      <w:r w:rsidRPr="00AB6E44">
        <w:t>. Настоящий администра</w:t>
      </w:r>
      <w:r>
        <w:t>тивный регламент предоставления</w:t>
      </w:r>
      <w:r w:rsidRPr="00AB6E44">
        <w:t xml:space="preserve"> муниципальной услуг</w:t>
      </w:r>
      <w:r w:rsidR="00470094">
        <w:t>и (далее-</w:t>
      </w:r>
      <w:r w:rsidRPr="00AB6E44">
        <w:t>Административный регламент) разработан в целях повышения доступности муниципальной услуги, создания комфортных условий для ее получателей и определяет сроки и последовательность действий (административных процедур) при предоставлении муниципальной услуги.</w:t>
      </w:r>
    </w:p>
    <w:p w:rsidR="005543BD" w:rsidRDefault="005543BD" w:rsidP="005543BD">
      <w:pPr>
        <w:pStyle w:val="a3"/>
        <w:ind w:firstLine="708"/>
        <w:jc w:val="both"/>
      </w:pPr>
      <w:r>
        <w:t>1.2</w:t>
      </w:r>
      <w:r w:rsidRPr="00AB6E44">
        <w:t xml:space="preserve">. Предоставление муниципальной услуги осуществляется </w:t>
      </w:r>
      <w:r>
        <w:t>У</w:t>
      </w:r>
      <w:r w:rsidRPr="00AB6E44">
        <w:t>правлением образования администрации Боготольского района (д</w:t>
      </w:r>
      <w:r>
        <w:t xml:space="preserve">алее – Управление образования). </w:t>
      </w:r>
      <w:r w:rsidRPr="00AB6E44">
        <w:t>Административные процедуры при предоставлении муниципальной услуги осуществляются общеобразовательными учреждениями, расположенными на территории Боготольского района  (далее –</w:t>
      </w:r>
      <w:r>
        <w:t xml:space="preserve"> </w:t>
      </w:r>
      <w:r w:rsidRPr="00AB6E44">
        <w:t>общеобразовательные учреждения).</w:t>
      </w:r>
      <w:r w:rsidRPr="00C55EF6">
        <w:t xml:space="preserve"> </w:t>
      </w:r>
      <w:r w:rsidRPr="00AB6E44">
        <w:t>Получателями муниципальной услуги являются несовершеннолетние и совершеннолетние граждане</w:t>
      </w:r>
      <w:r>
        <w:t>,</w:t>
      </w:r>
      <w:r w:rsidRPr="00E43547">
        <w:t xml:space="preserve"> </w:t>
      </w:r>
      <w:r>
        <w:t>в том числе маломобильные категории граждан</w:t>
      </w:r>
      <w:r w:rsidRPr="002748C7">
        <w:t xml:space="preserve">; </w:t>
      </w:r>
      <w:r>
        <w:t xml:space="preserve">(далее – Получатели). </w:t>
      </w:r>
      <w:r w:rsidRPr="00AB6E44">
        <w:t>Заявителями на получение муниципальной услуги могут быть родители (законные представители) Получателя, а также сами Получатели в случае достижения ими совершеннолетнего возраста (далее – Заявители).</w:t>
      </w:r>
    </w:p>
    <w:p w:rsidR="005543BD" w:rsidRPr="00C55EF6" w:rsidRDefault="005543BD" w:rsidP="005543BD">
      <w:pPr>
        <w:pStyle w:val="a3"/>
        <w:jc w:val="both"/>
      </w:pPr>
    </w:p>
    <w:p w:rsidR="005543BD" w:rsidRDefault="005543BD" w:rsidP="005543BD">
      <w:pPr>
        <w:jc w:val="center"/>
        <w:rPr>
          <w:b/>
        </w:rPr>
      </w:pPr>
      <w:r w:rsidRPr="00D80F75">
        <w:rPr>
          <w:b/>
        </w:rPr>
        <w:t>2</w:t>
      </w:r>
      <w:r w:rsidRPr="00AB6E44">
        <w:rPr>
          <w:b/>
        </w:rPr>
        <w:t>. СТАНДАРТ ПРЕДОСТАВЛЕНИЯ МУНИЦИПАЛЬНОЙ УСЛУГИ</w:t>
      </w:r>
    </w:p>
    <w:p w:rsidR="005543BD" w:rsidRPr="00AB6E44" w:rsidRDefault="005543BD" w:rsidP="005543BD">
      <w:pPr>
        <w:jc w:val="both"/>
        <w:rPr>
          <w:b/>
        </w:rPr>
      </w:pPr>
    </w:p>
    <w:p w:rsidR="005543BD" w:rsidRPr="00D80F75" w:rsidRDefault="005543BD" w:rsidP="005543BD">
      <w:pPr>
        <w:pStyle w:val="a3"/>
        <w:ind w:firstLine="708"/>
        <w:jc w:val="both"/>
      </w:pPr>
      <w:r w:rsidRPr="00E43547">
        <w:t>2.1. </w:t>
      </w:r>
      <w:r w:rsidRPr="00AB6E44">
        <w:t>Наименование муниципальной услуги: зачисление в общеобразовательные учреждения, расположенные на территории муниципального образования Боготольский район</w:t>
      </w:r>
      <w:r>
        <w:t xml:space="preserve"> (далее – </w:t>
      </w:r>
      <w:r w:rsidRPr="00AB6E44">
        <w:t>муниципальная услуга).</w:t>
      </w:r>
      <w:r>
        <w:rPr>
          <w:b/>
        </w:rPr>
        <w:t xml:space="preserve"> </w:t>
      </w:r>
      <w:r w:rsidRPr="00AB6E44">
        <w:t>Общеобразовательные учреждения перечислены в приложении № 1 к настоящему Административному регламенту.</w:t>
      </w:r>
    </w:p>
    <w:p w:rsidR="005543BD" w:rsidRDefault="005543BD" w:rsidP="005543BD">
      <w:pPr>
        <w:pStyle w:val="a3"/>
        <w:ind w:firstLine="708"/>
        <w:jc w:val="both"/>
      </w:pPr>
      <w:r>
        <w:t>2.2</w:t>
      </w:r>
      <w:r w:rsidRPr="00AB6E44">
        <w:t>.</w:t>
      </w:r>
      <w:r>
        <w:t>Наименование органа предоставляющего муниципальную услугу: Управление образования администрации Боготольского района.</w:t>
      </w:r>
    </w:p>
    <w:p w:rsidR="005543BD" w:rsidRPr="00AB6E44" w:rsidRDefault="005543BD" w:rsidP="005543BD">
      <w:pPr>
        <w:pStyle w:val="a3"/>
        <w:ind w:firstLine="708"/>
        <w:jc w:val="both"/>
      </w:pPr>
      <w:r>
        <w:t>2.3</w:t>
      </w:r>
      <w:r w:rsidRPr="00AB6E44">
        <w:t xml:space="preserve">. Результатом предоставления муниципальной услуги является зачисление Получателя в </w:t>
      </w:r>
      <w:r>
        <w:t xml:space="preserve">общеобразовательное учреждение. </w:t>
      </w:r>
      <w:r w:rsidRPr="00AB6E44">
        <w:t>Юридическим фактом, которым заканчивается предоставление муниципальной услуги, является издание директором общеобразовательного учреждения приказа о зачислении Получателя в общеобразовательное учреждение.</w:t>
      </w:r>
    </w:p>
    <w:p w:rsidR="005543BD" w:rsidRDefault="005543BD" w:rsidP="005543BD">
      <w:pPr>
        <w:jc w:val="both"/>
      </w:pPr>
      <w:r w:rsidRPr="00A91772">
        <w:t>Документы для зачисления Получателей принимаются от Заявителей круглогодично.</w:t>
      </w:r>
    </w:p>
    <w:p w:rsidR="005543BD" w:rsidRDefault="005543BD" w:rsidP="005543BD">
      <w:pPr>
        <w:jc w:val="both"/>
      </w:pPr>
      <w:r w:rsidRPr="00A91772">
        <w:t>Срок приема и регистрации документов Заявителя при личном обращении Заявителя не может превышать 30 минут. При направлении документов по почте (в том числе по электронной почте) срок приема и регистрации документов не может превышать 1 дня с момента поступления документов в общеобразовательное учреждение.</w:t>
      </w:r>
      <w:r w:rsidRPr="00C55EF6">
        <w:t xml:space="preserve"> </w:t>
      </w:r>
    </w:p>
    <w:p w:rsidR="005543BD" w:rsidRDefault="005543BD" w:rsidP="005543BD">
      <w:pPr>
        <w:ind w:firstLine="708"/>
        <w:jc w:val="both"/>
      </w:pPr>
      <w:r w:rsidRPr="00A91772">
        <w:t>Срок рассмотрения документов Заявителя составляет 3 дня с момента приема и регистрации документов Заявителя.</w:t>
      </w:r>
    </w:p>
    <w:p w:rsidR="005543BD" w:rsidRPr="00A91772" w:rsidRDefault="005543BD" w:rsidP="005543BD">
      <w:pPr>
        <w:pStyle w:val="a3"/>
        <w:ind w:firstLine="708"/>
        <w:jc w:val="both"/>
      </w:pPr>
      <w:r w:rsidRPr="00A91772">
        <w:t>Зачисление в общеобразовательное учреждение:</w:t>
      </w:r>
      <w:r w:rsidR="00470094">
        <w:t xml:space="preserve"> Прием граждан </w:t>
      </w:r>
      <w:r w:rsidRPr="00691F75">
        <w:t xml:space="preserve"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</w:t>
      </w:r>
      <w:r w:rsidRPr="00691F75">
        <w:lastRenderedPageBreak/>
        <w:t>либо оригинала документа, удостоверяющего личность иностранного гражданина и лица без гражданства в Российской Федерации</w:t>
      </w:r>
      <w:r>
        <w:t>.</w:t>
      </w:r>
      <w:r w:rsidRPr="00691F75">
        <w:t xml:space="preserve"> </w:t>
      </w:r>
    </w:p>
    <w:p w:rsidR="005543BD" w:rsidRPr="00A91772" w:rsidRDefault="005543BD" w:rsidP="005543BD">
      <w:pPr>
        <w:pStyle w:val="a3"/>
        <w:jc w:val="both"/>
      </w:pPr>
      <w:r w:rsidRPr="00A91772">
        <w:t>Получателей, поступающих в 1 класс и документы которых поданы в период с 1 апреля по 27 августа, осуществляется не позднее 30 августа;</w:t>
      </w:r>
    </w:p>
    <w:p w:rsidR="005543BD" w:rsidRPr="00A91772" w:rsidRDefault="005543BD" w:rsidP="005543BD">
      <w:pPr>
        <w:pStyle w:val="a3"/>
        <w:jc w:val="both"/>
      </w:pPr>
      <w:r w:rsidRPr="00A91772">
        <w:t>Получателей, поступающих во 2–11 класс и документы которых поданы в период с 1 июня по 27 августа, осуществляется не позднее 30 августа;</w:t>
      </w:r>
    </w:p>
    <w:p w:rsidR="005543BD" w:rsidRPr="00A91772" w:rsidRDefault="005543BD" w:rsidP="005543BD">
      <w:pPr>
        <w:pStyle w:val="a3"/>
        <w:jc w:val="both"/>
      </w:pPr>
      <w:r w:rsidRPr="00A91772">
        <w:t>Получателей, поступающих в 1–11 класс и документы которых поданы в период с 27 августа по 31 мая, осуществляется в течение 3 дней с момента принятия решения о зачислении Получателя.</w:t>
      </w:r>
    </w:p>
    <w:p w:rsidR="005543BD" w:rsidRDefault="005543BD" w:rsidP="005543BD">
      <w:pPr>
        <w:ind w:firstLine="708"/>
        <w:jc w:val="both"/>
      </w:pPr>
      <w:r>
        <w:t xml:space="preserve">2.4. 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5543BD" w:rsidRDefault="005543BD" w:rsidP="005543BD">
      <w:pPr>
        <w:ind w:firstLine="708"/>
        <w:jc w:val="both"/>
      </w:pPr>
      <w:r>
        <w:t xml:space="preserve"> Федеральным законом от 29.12.2012 № 273-ФЗ "Об образовании в Российской Федерации"</w:t>
      </w:r>
    </w:p>
    <w:p w:rsidR="005543BD" w:rsidRDefault="005543BD" w:rsidP="005543BD">
      <w:pPr>
        <w:ind w:firstLine="708"/>
        <w:jc w:val="both"/>
      </w:pPr>
      <w:r>
        <w:t xml:space="preserve"> Федеральным законом от 24.07.1998 № 124-ФЗ  "Об основных гарантиях прав ребенка в Российской Федерации"</w:t>
      </w:r>
    </w:p>
    <w:p w:rsidR="005543BD" w:rsidRDefault="005543BD" w:rsidP="005543BD">
      <w:pPr>
        <w:ind w:firstLine="708"/>
        <w:jc w:val="both"/>
      </w:pPr>
      <w:r>
        <w:t xml:space="preserve"> Федеральным законом от 2 мая 2006 г. № 59-ФЗ "О порядке рассмотрения обращений граждан Российской Федерации"</w:t>
      </w:r>
    </w:p>
    <w:p w:rsidR="005543BD" w:rsidRDefault="005543BD" w:rsidP="005543BD">
      <w:pPr>
        <w:ind w:firstLine="708"/>
        <w:jc w:val="both"/>
      </w:pPr>
      <w:r>
        <w:t xml:space="preserve"> Федеральным законом от 27.07.2006 № 149-ФЗ "Об информации, информационных технологиях и о защите информации" </w:t>
      </w:r>
    </w:p>
    <w:p w:rsidR="005543BD" w:rsidRDefault="005543BD" w:rsidP="005543BD">
      <w:pPr>
        <w:ind w:firstLine="708"/>
        <w:jc w:val="both"/>
      </w:pPr>
      <w:r>
        <w:t xml:space="preserve"> Федеральным законом от 27.07.2006 № 152-ФЗ «О персональных данных»</w:t>
      </w:r>
    </w:p>
    <w:p w:rsidR="005543BD" w:rsidRDefault="005543BD" w:rsidP="005543BD">
      <w:pPr>
        <w:ind w:firstLine="708"/>
        <w:jc w:val="both"/>
      </w:pPr>
      <w:r>
        <w:t xml:space="preserve"> Федеральным законом от 06.10.2003 № 131-ФЗ «Об общих принципах организации местного самоуправления Российской Федерации»</w:t>
      </w:r>
    </w:p>
    <w:p w:rsidR="005543BD" w:rsidRDefault="005543BD" w:rsidP="005543BD">
      <w:pPr>
        <w:ind w:firstLine="708"/>
        <w:jc w:val="both"/>
      </w:pPr>
      <w:r>
        <w:t xml:space="preserve"> Федеральным законом от 24.06.1999 № 120-ФЗ "Об основах системы профилактики безнадзорности и правонарушений несовершеннолетних"</w:t>
      </w:r>
    </w:p>
    <w:p w:rsidR="005543BD" w:rsidRDefault="005543BD" w:rsidP="005543BD">
      <w:pPr>
        <w:ind w:firstLine="708"/>
        <w:jc w:val="both"/>
      </w:pPr>
      <w:r>
        <w:t xml:space="preserve"> Федеральным законом от 27 июля 2010г. № 210-ФЗ «Об организации предоставления государственных и муниципальных услуг»</w:t>
      </w:r>
    </w:p>
    <w:p w:rsidR="005543BD" w:rsidRDefault="005543BD" w:rsidP="005543BD">
      <w:pPr>
        <w:ind w:firstLine="708"/>
        <w:jc w:val="both"/>
      </w:pPr>
      <w:proofErr w:type="gramStart"/>
      <w:r>
        <w:t>Порядком приема граждан на обучение по образовательным программам начального общего, основного общего, среднего общего образования (Утвержден</w:t>
      </w:r>
      <w:proofErr w:type="gramEnd"/>
    </w:p>
    <w:p w:rsidR="005543BD" w:rsidRDefault="005543BD" w:rsidP="005543BD">
      <w:pPr>
        <w:jc w:val="both"/>
      </w:pPr>
      <w:r>
        <w:t>приказом Министерства образования и науки Российской Федерации от 22 января 2014 г. N 32</w:t>
      </w:r>
    </w:p>
    <w:p w:rsidR="005543BD" w:rsidRDefault="005543BD" w:rsidP="005543BD">
      <w:pPr>
        <w:ind w:firstLine="708"/>
        <w:jc w:val="both"/>
      </w:pPr>
      <w:r>
        <w:t xml:space="preserve"> Законом Красноярского края от 26.06.2014г. № 6 – 2519 «Об образовании в Красноярском крае»</w:t>
      </w:r>
    </w:p>
    <w:p w:rsidR="005543BD" w:rsidRDefault="005543BD" w:rsidP="005543BD">
      <w:pPr>
        <w:ind w:firstLine="708"/>
        <w:jc w:val="both"/>
      </w:pPr>
      <w:r>
        <w:t xml:space="preserve"> Уставом Боготольского района Красноярского края (принят решением Боготольского районного Совета депутатов № 6-21 от 26.11.1997 г. с дополнениями и изменениями № 42-277 29 апреля 2015 г.);</w:t>
      </w:r>
    </w:p>
    <w:p w:rsidR="005543BD" w:rsidRDefault="005543BD" w:rsidP="005543BD">
      <w:pPr>
        <w:ind w:firstLine="708"/>
        <w:jc w:val="both"/>
      </w:pPr>
      <w:r>
        <w:t xml:space="preserve"> </w:t>
      </w:r>
      <w:proofErr w:type="gramStart"/>
      <w:r>
        <w:t>Положением об Управлении образования администрации Боготольского района утвержденным Постановлением администрации Боготольского  района от 01.10.2003 г.№ 254-п).</w:t>
      </w:r>
      <w:proofErr w:type="gramEnd"/>
    </w:p>
    <w:p w:rsidR="005543BD" w:rsidRDefault="005543BD" w:rsidP="005543BD">
      <w:pPr>
        <w:ind w:firstLine="708"/>
        <w:jc w:val="both"/>
      </w:pPr>
      <w:r>
        <w:t xml:space="preserve">2.5. </w:t>
      </w:r>
      <w:r w:rsidRPr="00A91772">
        <w:t>Перечень документов, необходимых для предоставления муниципальной услуги.</w:t>
      </w:r>
      <w:r>
        <w:t xml:space="preserve"> </w:t>
      </w:r>
    </w:p>
    <w:p w:rsidR="005543BD" w:rsidRPr="00A91772" w:rsidRDefault="005543BD" w:rsidP="005543BD">
      <w:pPr>
        <w:pStyle w:val="a3"/>
        <w:ind w:firstLine="708"/>
        <w:jc w:val="both"/>
      </w:pPr>
      <w:r w:rsidRPr="00A91772">
        <w:t>Перечень документов, необходимых для зачисления Получателя в 1 класс общеобразовательного учреждения:</w:t>
      </w:r>
    </w:p>
    <w:p w:rsidR="005543BD" w:rsidRDefault="005543BD" w:rsidP="005543BD">
      <w:pPr>
        <w:pStyle w:val="a3"/>
        <w:jc w:val="both"/>
      </w:pPr>
      <w:r w:rsidRPr="00A91772">
        <w:t>заявление Заявите</w:t>
      </w:r>
      <w:r>
        <w:t>ля.</w:t>
      </w:r>
    </w:p>
    <w:p w:rsidR="005543BD" w:rsidRDefault="005543BD" w:rsidP="005543BD">
      <w:pPr>
        <w:pStyle w:val="a3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5543BD" w:rsidRDefault="005543BD" w:rsidP="005543BD">
      <w:pPr>
        <w:pStyle w:val="a3"/>
        <w:jc w:val="both"/>
      </w:pPr>
      <w:r>
        <w:t>а) фамилия, имя, отчество (последнее - при наличии) ребенка;</w:t>
      </w:r>
    </w:p>
    <w:p w:rsidR="005543BD" w:rsidRDefault="005543BD" w:rsidP="005543BD">
      <w:pPr>
        <w:pStyle w:val="a3"/>
        <w:jc w:val="both"/>
      </w:pPr>
      <w:r>
        <w:t>б) дата и место рождения ребенка;</w:t>
      </w:r>
    </w:p>
    <w:p w:rsidR="005543BD" w:rsidRDefault="005543BD" w:rsidP="005543BD">
      <w:pPr>
        <w:pStyle w:val="a3"/>
        <w:jc w:val="both"/>
      </w:pPr>
      <w:r>
        <w:t>в) фамилия, имя, отчество (п</w:t>
      </w:r>
      <w:r w:rsidR="00470094">
        <w:t>оследнее-</w:t>
      </w:r>
      <w:r>
        <w:t xml:space="preserve">при </w:t>
      </w:r>
      <w:proofErr w:type="gramStart"/>
      <w:r>
        <w:t>наличии</w:t>
      </w:r>
      <w:proofErr w:type="gramEnd"/>
      <w:r>
        <w:t>) родителей (законных представителей) ребенка;</w:t>
      </w:r>
    </w:p>
    <w:p w:rsidR="005543BD" w:rsidRDefault="005543BD" w:rsidP="005543BD">
      <w:pPr>
        <w:pStyle w:val="a3"/>
        <w:jc w:val="both"/>
      </w:pPr>
      <w:r>
        <w:t>г) адрес места жительства ребенка, его родителей (законных представителей);</w:t>
      </w:r>
    </w:p>
    <w:p w:rsidR="005543BD" w:rsidRPr="00A91772" w:rsidRDefault="005543BD" w:rsidP="005543BD">
      <w:pPr>
        <w:pStyle w:val="a3"/>
        <w:jc w:val="both"/>
      </w:pPr>
      <w:r>
        <w:t>д) контактные телефоны родителей (законных представителей) ребенка.</w:t>
      </w:r>
    </w:p>
    <w:p w:rsidR="005543BD" w:rsidRDefault="005543BD" w:rsidP="005543BD">
      <w:pPr>
        <w:pStyle w:val="a3"/>
        <w:jc w:val="both"/>
      </w:pPr>
      <w:r w:rsidRPr="00A91772">
        <w:t xml:space="preserve">копия свидетельства о рождении Получателя. </w:t>
      </w:r>
    </w:p>
    <w:p w:rsidR="005543BD" w:rsidRPr="00A91772" w:rsidRDefault="005543BD" w:rsidP="005543BD">
      <w:pPr>
        <w:pStyle w:val="a3"/>
        <w:ind w:firstLine="708"/>
        <w:jc w:val="both"/>
      </w:pPr>
      <w:r w:rsidRPr="007C583F">
        <w:lastRenderedPageBreak/>
        <w:t xml:space="preserve"> </w:t>
      </w:r>
      <w:r w:rsidRPr="00A91772">
        <w:t>Перечень документов, необходимых для зачисления Получателя во 2-9 классы общеобразовательного учреждения:</w:t>
      </w:r>
    </w:p>
    <w:p w:rsidR="005543BD" w:rsidRPr="00A91772" w:rsidRDefault="005543BD" w:rsidP="005543BD">
      <w:pPr>
        <w:pStyle w:val="a3"/>
        <w:jc w:val="both"/>
      </w:pPr>
      <w:r w:rsidRPr="00A91772">
        <w:t>заявление Заявителя;</w:t>
      </w:r>
    </w:p>
    <w:p w:rsidR="005543BD" w:rsidRPr="00A91772" w:rsidRDefault="005543BD" w:rsidP="005543BD">
      <w:pPr>
        <w:pStyle w:val="a3"/>
        <w:jc w:val="both"/>
      </w:pPr>
      <w:r w:rsidRPr="00A91772">
        <w:t>личное дело Получателя;</w:t>
      </w:r>
    </w:p>
    <w:p w:rsidR="005543BD" w:rsidRPr="00A91772" w:rsidRDefault="005543BD" w:rsidP="005543BD">
      <w:pPr>
        <w:pStyle w:val="a3"/>
        <w:jc w:val="both"/>
      </w:pPr>
      <w:r w:rsidRPr="00A91772">
        <w:t>копия свидетельства о рождении (паспорта) Получателя;</w:t>
      </w:r>
    </w:p>
    <w:p w:rsidR="005543BD" w:rsidRPr="00A91772" w:rsidRDefault="005543BD" w:rsidP="005543BD">
      <w:pPr>
        <w:pStyle w:val="a3"/>
        <w:jc w:val="both"/>
      </w:pPr>
      <w:r w:rsidRPr="00A91772">
        <w:t>ведомость с результатами промежуточной аттестации (текущими отметками);</w:t>
      </w:r>
    </w:p>
    <w:p w:rsidR="005543BD" w:rsidRPr="00A91772" w:rsidRDefault="005543BD" w:rsidP="005543BD">
      <w:pPr>
        <w:pStyle w:val="a3"/>
        <w:jc w:val="both"/>
      </w:pPr>
      <w:r w:rsidRPr="00A91772">
        <w:t>заключение психолого-медико-педагогической комиссии (для перевода в специальные (коррекционные) классы).</w:t>
      </w:r>
    </w:p>
    <w:p w:rsidR="005543BD" w:rsidRPr="00A91772" w:rsidRDefault="005543BD" w:rsidP="005543BD">
      <w:pPr>
        <w:pStyle w:val="a3"/>
        <w:ind w:firstLine="708"/>
        <w:jc w:val="both"/>
      </w:pPr>
      <w:r w:rsidRPr="00A91772">
        <w:t>Перечень документов, необходимых для зачисления Получателя в 10 класс общеобразовательного учреждения:</w:t>
      </w:r>
    </w:p>
    <w:p w:rsidR="005543BD" w:rsidRPr="00A91772" w:rsidRDefault="005543BD" w:rsidP="005543BD">
      <w:pPr>
        <w:pStyle w:val="a3"/>
        <w:jc w:val="both"/>
      </w:pPr>
      <w:r w:rsidRPr="00A91772">
        <w:t>заявление Заявителя;</w:t>
      </w:r>
    </w:p>
    <w:p w:rsidR="005543BD" w:rsidRPr="00A91772" w:rsidRDefault="005543BD" w:rsidP="005543BD">
      <w:pPr>
        <w:pStyle w:val="a3"/>
        <w:jc w:val="both"/>
      </w:pPr>
      <w:r w:rsidRPr="00A91772">
        <w:t>личное дело Получателя;</w:t>
      </w:r>
    </w:p>
    <w:p w:rsidR="005543BD" w:rsidRPr="00A91772" w:rsidRDefault="005543BD" w:rsidP="005543BD">
      <w:pPr>
        <w:pStyle w:val="a3"/>
        <w:jc w:val="both"/>
      </w:pPr>
      <w:r w:rsidRPr="00A91772">
        <w:t>копия свидетельства о рождении (паспорта) Получателя;</w:t>
      </w:r>
    </w:p>
    <w:p w:rsidR="005543BD" w:rsidRDefault="005543BD" w:rsidP="005543BD">
      <w:pPr>
        <w:pStyle w:val="a3"/>
        <w:jc w:val="both"/>
      </w:pPr>
      <w:r w:rsidRPr="00A91772">
        <w:t>аттестат Получателя об основном общем образовании.</w:t>
      </w:r>
    </w:p>
    <w:p w:rsidR="005543BD" w:rsidRPr="00A91772" w:rsidRDefault="005543BD" w:rsidP="005543BD">
      <w:pPr>
        <w:pStyle w:val="a3"/>
        <w:ind w:firstLine="708"/>
        <w:jc w:val="both"/>
      </w:pPr>
      <w:r>
        <w:t xml:space="preserve"> </w:t>
      </w:r>
      <w:r w:rsidRPr="00A91772">
        <w:t>Перечень документов, необходи</w:t>
      </w:r>
      <w:r>
        <w:t>мых для зачисления Получателя в</w:t>
      </w:r>
      <w:r w:rsidRPr="00A91772">
        <w:t xml:space="preserve"> 11 (12) класс общеобразовательного учреждения:</w:t>
      </w:r>
    </w:p>
    <w:p w:rsidR="005543BD" w:rsidRPr="00A91772" w:rsidRDefault="005543BD" w:rsidP="005543BD">
      <w:pPr>
        <w:pStyle w:val="a3"/>
        <w:jc w:val="both"/>
      </w:pPr>
      <w:r w:rsidRPr="00A91772">
        <w:t>заявление Заявителя;</w:t>
      </w:r>
    </w:p>
    <w:p w:rsidR="005543BD" w:rsidRPr="00A91772" w:rsidRDefault="005543BD" w:rsidP="005543BD">
      <w:pPr>
        <w:pStyle w:val="a3"/>
        <w:jc w:val="both"/>
      </w:pPr>
      <w:r w:rsidRPr="00A91772">
        <w:t>личное дело Получателя;</w:t>
      </w:r>
    </w:p>
    <w:p w:rsidR="005543BD" w:rsidRPr="00A91772" w:rsidRDefault="005543BD" w:rsidP="005543BD">
      <w:pPr>
        <w:pStyle w:val="a3"/>
        <w:jc w:val="both"/>
      </w:pPr>
      <w:r w:rsidRPr="00A91772">
        <w:t>копия свидетельства о рождении (паспорта) Получателя;</w:t>
      </w:r>
    </w:p>
    <w:p w:rsidR="005543BD" w:rsidRPr="00A91772" w:rsidRDefault="005543BD" w:rsidP="005543BD">
      <w:pPr>
        <w:pStyle w:val="a3"/>
        <w:jc w:val="both"/>
      </w:pPr>
      <w:r w:rsidRPr="00A91772">
        <w:t>ведомость с результатами промежуточной аттестации (текущими отметками) Получателя;</w:t>
      </w:r>
    </w:p>
    <w:p w:rsidR="005543BD" w:rsidRPr="00A91772" w:rsidRDefault="005543BD" w:rsidP="005543BD">
      <w:pPr>
        <w:pStyle w:val="a3"/>
        <w:jc w:val="both"/>
      </w:pPr>
      <w:r w:rsidRPr="00A91772">
        <w:t>аттестат Получателя об основном общем образовании.</w:t>
      </w:r>
    </w:p>
    <w:p w:rsidR="005543BD" w:rsidRPr="00A91772" w:rsidRDefault="005543BD" w:rsidP="005543BD">
      <w:pPr>
        <w:pStyle w:val="a3"/>
        <w:ind w:firstLine="708"/>
        <w:jc w:val="both"/>
      </w:pPr>
      <w:r>
        <w:t xml:space="preserve"> </w:t>
      </w:r>
      <w:r w:rsidRPr="00A91772">
        <w:t>Информацию о перечне документов, необходимых для предоставления муниципальной услуги, можно получить у специалиста Управления образования и специалиста общеобразовательного учреждения (далее совместно – Специалисты), а также на официальном сайте Управления образования.</w:t>
      </w:r>
    </w:p>
    <w:p w:rsidR="005543BD" w:rsidRPr="00A91772" w:rsidRDefault="005543BD" w:rsidP="005543BD">
      <w:pPr>
        <w:pStyle w:val="a3"/>
        <w:ind w:firstLine="708"/>
        <w:jc w:val="both"/>
      </w:pPr>
      <w:r w:rsidRPr="00A91772">
        <w:t>Заявление должно содержать:</w:t>
      </w:r>
    </w:p>
    <w:p w:rsidR="005543BD" w:rsidRPr="00A91772" w:rsidRDefault="005543BD" w:rsidP="005543BD">
      <w:pPr>
        <w:pStyle w:val="a3"/>
        <w:jc w:val="both"/>
      </w:pPr>
      <w:r w:rsidRPr="00A91772">
        <w:t>наименование общеобразовательного учреждения, выбранное Заявителем для зачисления Получателя, либо должность соответствующего должностного лица;</w:t>
      </w:r>
    </w:p>
    <w:p w:rsidR="005543BD" w:rsidRPr="00A91772" w:rsidRDefault="005543BD" w:rsidP="005543BD">
      <w:pPr>
        <w:pStyle w:val="a3"/>
        <w:jc w:val="both"/>
      </w:pPr>
      <w:r w:rsidRPr="00A91772">
        <w:t>фамилию, имя, отчество (последнее - при наличии) Заявителя;</w:t>
      </w:r>
    </w:p>
    <w:p w:rsidR="005543BD" w:rsidRPr="00A91772" w:rsidRDefault="005543BD" w:rsidP="005543BD">
      <w:pPr>
        <w:pStyle w:val="a3"/>
        <w:jc w:val="both"/>
      </w:pPr>
      <w:r w:rsidRPr="00A91772">
        <w:t>почтовый адрес либо адрес электронной почты, по которым может быть направлен ответ;</w:t>
      </w:r>
    </w:p>
    <w:p w:rsidR="005543BD" w:rsidRPr="00A91772" w:rsidRDefault="005543BD" w:rsidP="005543BD">
      <w:pPr>
        <w:pStyle w:val="a3"/>
        <w:jc w:val="both"/>
      </w:pPr>
      <w:r w:rsidRPr="00A91772">
        <w:t>контактный телефон (при наличии);</w:t>
      </w:r>
    </w:p>
    <w:p w:rsidR="005543BD" w:rsidRPr="00A91772" w:rsidRDefault="005543BD" w:rsidP="005543BD">
      <w:pPr>
        <w:pStyle w:val="a3"/>
        <w:jc w:val="both"/>
      </w:pPr>
      <w:r w:rsidRPr="00A91772">
        <w:t>подпись, дату.</w:t>
      </w:r>
    </w:p>
    <w:p w:rsidR="005543BD" w:rsidRPr="00A91772" w:rsidRDefault="005543BD" w:rsidP="005543BD">
      <w:pPr>
        <w:pStyle w:val="a3"/>
        <w:ind w:firstLine="708"/>
        <w:jc w:val="both"/>
      </w:pPr>
      <w:r>
        <w:t xml:space="preserve"> </w:t>
      </w:r>
      <w:r w:rsidRPr="00A91772">
        <w:t>Документы предоставляются на русском языке либо имеют в установленном законом порядке заверенный перевод на русский язык.</w:t>
      </w:r>
    </w:p>
    <w:p w:rsidR="005543BD" w:rsidRPr="00A91772" w:rsidRDefault="005543BD" w:rsidP="005543BD">
      <w:pPr>
        <w:pStyle w:val="a3"/>
        <w:ind w:firstLine="708"/>
        <w:jc w:val="both"/>
      </w:pPr>
      <w:r>
        <w:t xml:space="preserve"> </w:t>
      </w:r>
      <w:r w:rsidRPr="00A91772">
        <w:t>Заявление оформляется Заявителем рукописным или машинописным способом.</w:t>
      </w:r>
    </w:p>
    <w:p w:rsidR="005543BD" w:rsidRPr="00A91772" w:rsidRDefault="005543BD" w:rsidP="005543BD">
      <w:pPr>
        <w:pStyle w:val="a3"/>
        <w:jc w:val="both"/>
      </w:pPr>
      <w:r w:rsidRPr="00A91772">
        <w:t>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 и отчество (полностью) и дату подачи заявления.</w:t>
      </w:r>
    </w:p>
    <w:p w:rsidR="005543BD" w:rsidRDefault="005543BD" w:rsidP="005543BD">
      <w:pPr>
        <w:ind w:firstLine="708"/>
        <w:jc w:val="both"/>
      </w:pPr>
      <w:r w:rsidRPr="00970921">
        <w:t xml:space="preserve"> </w:t>
      </w:r>
      <w:r w:rsidRPr="00A91772">
        <w:t>В документах не должно быть подчисток, приписок, зачеркнутых</w:t>
      </w:r>
      <w:r>
        <w:t xml:space="preserve"> слов и иных исправлений. </w:t>
      </w:r>
      <w:r w:rsidRPr="00A91772">
        <w:t>Тексты на документах, полученных посредством светокопир</w:t>
      </w:r>
      <w:r>
        <w:t xml:space="preserve">ования, должны быть разборчивы. </w:t>
      </w:r>
      <w:r w:rsidRPr="00A91772">
        <w:t>Для получения муниципальной услуги предоставляются копии документов и их оригиналы. Копии заверяются специалистами общеобразовательного учреждения в момент их подачи.</w:t>
      </w:r>
    </w:p>
    <w:p w:rsidR="005543BD" w:rsidRDefault="005543BD" w:rsidP="005543BD">
      <w:pPr>
        <w:ind w:firstLine="708"/>
        <w:jc w:val="both"/>
      </w:pPr>
      <w:r w:rsidRPr="00A91772">
        <w:t>Документы направляются в общеобразовательное учреждение посредством личного обращения Заявителя либо направления документов по почте либо по электронной почте.</w:t>
      </w:r>
      <w:r>
        <w:t xml:space="preserve"> </w:t>
      </w:r>
      <w:r w:rsidRPr="00A91772">
        <w:t>В случае отправления документов по электронной почте все документы, содержащие подписи и печати, должны быть отсканированы в формате JPG или PDF, разрешение фотографий не</w:t>
      </w:r>
      <w:r>
        <w:t xml:space="preserve"> менее 150 </w:t>
      </w:r>
      <w:proofErr w:type="spellStart"/>
      <w:r>
        <w:t>dpi</w:t>
      </w:r>
      <w:proofErr w:type="spellEnd"/>
      <w:r>
        <w:t xml:space="preserve"> (точек на дюйм). </w:t>
      </w:r>
      <w:r w:rsidRPr="00A91772">
        <w:t>Отсканированный текст, подписи и печати должны читаться без затруднений в масштабе 1:1.</w:t>
      </w:r>
    </w:p>
    <w:p w:rsidR="005543BD" w:rsidRDefault="005543BD" w:rsidP="005543BD">
      <w:pPr>
        <w:ind w:firstLine="708"/>
        <w:jc w:val="both"/>
      </w:pPr>
      <w:r>
        <w:t xml:space="preserve">2.6. </w:t>
      </w:r>
      <w:r w:rsidRPr="00A91772">
        <w:t>Основания для отказа в предоставлении муниципальной услуги.</w:t>
      </w:r>
    </w:p>
    <w:p w:rsidR="005543BD" w:rsidRPr="00B270E1" w:rsidRDefault="005543BD" w:rsidP="005543BD">
      <w:pPr>
        <w:jc w:val="both"/>
      </w:pPr>
      <w:r w:rsidRPr="00B270E1">
        <w:t>Заявителю может быть отказано в предоставлении муниципальной услуги в случае:</w:t>
      </w:r>
    </w:p>
    <w:p w:rsidR="005543BD" w:rsidRPr="00A91772" w:rsidRDefault="005543BD" w:rsidP="005543BD">
      <w:pPr>
        <w:pStyle w:val="a3"/>
        <w:jc w:val="both"/>
      </w:pPr>
      <w:r w:rsidRPr="00B270E1">
        <w:lastRenderedPageBreak/>
        <w:t>несоответствия представленных документов требованиям, ук</w:t>
      </w:r>
      <w:r>
        <w:t xml:space="preserve">азанным в пункте 2.5. </w:t>
      </w:r>
      <w:r w:rsidRPr="00B270E1">
        <w:t>настоящего Административного регламента;</w:t>
      </w:r>
      <w:r w:rsidRPr="006623E8">
        <w:t xml:space="preserve"> </w:t>
      </w:r>
      <w:r w:rsidRPr="00A91772">
        <w:t>отсутствие мест в общеобразовательном учреждении при условии, что получатель не проживает на территории, закрепленной за общеобразовательным учреждением.</w:t>
      </w:r>
    </w:p>
    <w:p w:rsidR="005543BD" w:rsidRPr="00A91772" w:rsidRDefault="005543BD" w:rsidP="005543BD">
      <w:pPr>
        <w:pStyle w:val="a3"/>
        <w:ind w:firstLine="708"/>
        <w:jc w:val="both"/>
      </w:pPr>
      <w:r w:rsidRPr="00A91772">
        <w:t> В случае принятия решения об отказе в предоставлении муниципальной услуги по основа</w:t>
      </w:r>
      <w:r>
        <w:t>ниям, предусмотренном в пункте 2.6.</w:t>
      </w:r>
      <w:r w:rsidRPr="00A91772">
        <w:t xml:space="preserve"> настоящего Административного регламента, специалист общеобразовательного учреждения письменно или устно уведомляет об этом Заявителя с объяснением причин отказа и предлагает принять меры по их устранению.</w:t>
      </w:r>
    </w:p>
    <w:p w:rsidR="005543BD" w:rsidRPr="00A91772" w:rsidRDefault="005543BD" w:rsidP="005543BD">
      <w:pPr>
        <w:pStyle w:val="a3"/>
        <w:ind w:firstLine="708"/>
        <w:jc w:val="both"/>
      </w:pPr>
      <w:r w:rsidRPr="00A91772">
        <w:t>В случае если причины, по которым было принято решение об отказе в предоставлении муниципальной услуги, в последующем были устранены, Заявитель вправе вновь обратиться за предоставлением муниципальной услуги.</w:t>
      </w:r>
    </w:p>
    <w:p w:rsidR="005543BD" w:rsidRPr="00FB1E1E" w:rsidRDefault="005543BD" w:rsidP="005543BD">
      <w:pPr>
        <w:pStyle w:val="a3"/>
        <w:ind w:firstLine="708"/>
        <w:jc w:val="both"/>
      </w:pPr>
      <w:r>
        <w:t>2.7</w:t>
      </w:r>
      <w:r w:rsidRPr="00A91772">
        <w:t>. Муниципальная ус</w:t>
      </w:r>
      <w:r>
        <w:t>луга предоставляется бесплатно.</w:t>
      </w:r>
    </w:p>
    <w:p w:rsidR="005543BD" w:rsidRPr="00A91772" w:rsidRDefault="005543BD" w:rsidP="005543BD">
      <w:pPr>
        <w:pStyle w:val="a3"/>
        <w:ind w:firstLine="708"/>
        <w:jc w:val="both"/>
      </w:pPr>
      <w:r>
        <w:t>2.8.</w:t>
      </w:r>
      <w:r w:rsidRPr="00A91772">
        <w:t> Прием документов при личном обращении Заявителя ведется специалистами общеобразовательного учреждения без предварительной записи в порядке живой очереди.</w:t>
      </w:r>
    </w:p>
    <w:p w:rsidR="005543BD" w:rsidRPr="00A91772" w:rsidRDefault="005543BD" w:rsidP="005543BD">
      <w:pPr>
        <w:pStyle w:val="a3"/>
        <w:jc w:val="both"/>
      </w:pPr>
      <w:r w:rsidRPr="00A91772">
        <w:t>Максимальный срок ожидания в очереди не превышает 30 минут.</w:t>
      </w:r>
    </w:p>
    <w:p w:rsidR="005543BD" w:rsidRPr="00A91772" w:rsidRDefault="005543BD" w:rsidP="005543BD">
      <w:pPr>
        <w:pStyle w:val="a3"/>
        <w:ind w:firstLine="708"/>
        <w:jc w:val="both"/>
      </w:pPr>
      <w:r>
        <w:t xml:space="preserve">2.9. </w:t>
      </w:r>
      <w:r w:rsidRPr="00A91772">
        <w:t xml:space="preserve">Специалист общеобразовательного учреждения, ответственный за прием и регистрацию документов Заявителей, регистрирует документы в журнале входящих документов общеобразовательного учреждения, а также в случае личного обращения Заявителя ставит отметку и дату приема документов от Заявителя на втором </w:t>
      </w:r>
      <w:r>
        <w:t xml:space="preserve">экземпляре заявления. </w:t>
      </w:r>
      <w:r w:rsidRPr="00A91772">
        <w:t xml:space="preserve">Срок приема и регистрации документов при личном обращении Заявителя не может превышать 30 минут. При направлении документов по почте (в том числе по электронной почте) срок приема и регистрации документов не может </w:t>
      </w:r>
      <w:r>
        <w:t xml:space="preserve">превышать 1 дня с момента поступления документов  </w:t>
      </w:r>
      <w:r w:rsidRPr="00A91772">
        <w:t>в общеобразовательное учреждение.</w:t>
      </w:r>
    </w:p>
    <w:p w:rsidR="005543BD" w:rsidRPr="00A91772" w:rsidRDefault="005543BD" w:rsidP="005543BD">
      <w:pPr>
        <w:pStyle w:val="a3"/>
        <w:ind w:firstLine="708"/>
        <w:jc w:val="both"/>
      </w:pPr>
      <w:r>
        <w:t>2</w:t>
      </w:r>
      <w:r w:rsidRPr="00A91772">
        <w:t>.</w:t>
      </w:r>
      <w:r>
        <w:t>10</w:t>
      </w:r>
      <w:r w:rsidRPr="00A91772">
        <w:t>. Требования к помещениям, в которых предоставляется муниципальная услуга.</w:t>
      </w:r>
    </w:p>
    <w:p w:rsidR="005543BD" w:rsidRPr="00A91772" w:rsidRDefault="005543BD" w:rsidP="005543BD">
      <w:pPr>
        <w:pStyle w:val="a3"/>
        <w:ind w:firstLine="708"/>
        <w:jc w:val="both"/>
      </w:pPr>
      <w:r w:rsidRPr="00A91772">
        <w:t> Место предоставления муниципальной услуги</w:t>
      </w:r>
      <w:r>
        <w:t xml:space="preserve"> расположено на 1 этаже, оборудовано пандусом для обеспечения доступа инвалидов на креслах-колясках,</w:t>
      </w:r>
      <w:r w:rsidRPr="00A91772">
        <w:t xml:space="preserve"> включает в себя места для ожидания, приема Заявителей, которые оборудованы стульями (креслами) и столами и обеспечиваются писчей бумагой и письменными принадлежностями (для записи информации).</w:t>
      </w:r>
    </w:p>
    <w:p w:rsidR="005543BD" w:rsidRPr="00A91772" w:rsidRDefault="005543BD" w:rsidP="005543BD">
      <w:pPr>
        <w:pStyle w:val="a3"/>
        <w:ind w:firstLine="708"/>
        <w:jc w:val="both"/>
      </w:pPr>
      <w:r w:rsidRPr="00A91772">
        <w:t>Рабочее место специалиста общеобразовательного учреждения в помещении для приема Заявителей оборудовано персональным компьютером с обеспеченным доступом к электронным справочно-правовым системам.</w:t>
      </w:r>
    </w:p>
    <w:p w:rsidR="005543BD" w:rsidRPr="00A91772" w:rsidRDefault="005543BD" w:rsidP="005543BD">
      <w:pPr>
        <w:pStyle w:val="a3"/>
        <w:ind w:firstLine="708"/>
        <w:jc w:val="both"/>
      </w:pPr>
      <w:r w:rsidRPr="00A91772">
        <w:t xml:space="preserve"> В 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посетителей. </w:t>
      </w:r>
    </w:p>
    <w:p w:rsidR="005543BD" w:rsidRDefault="005543BD" w:rsidP="005543BD">
      <w:pPr>
        <w:pStyle w:val="a3"/>
        <w:ind w:firstLine="708"/>
        <w:jc w:val="both"/>
      </w:pPr>
      <w:r w:rsidRPr="00A91772">
        <w:t> 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о</w:t>
      </w:r>
      <w:r>
        <w:t xml:space="preserve">бщеобразовательного учреждения. </w:t>
      </w:r>
      <w:r w:rsidRPr="00A91772"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5543BD" w:rsidRDefault="005543BD" w:rsidP="005543BD">
      <w:pPr>
        <w:pStyle w:val="a3"/>
        <w:ind w:firstLine="708"/>
        <w:jc w:val="both"/>
      </w:pPr>
      <w:r>
        <w:t>В Управлении образования обеспечивается:</w:t>
      </w:r>
    </w:p>
    <w:p w:rsidR="005543BD" w:rsidRDefault="005543BD" w:rsidP="005543BD">
      <w:pPr>
        <w:pStyle w:val="a3"/>
        <w:jc w:val="both"/>
      </w:pPr>
      <w:r>
        <w:t xml:space="preserve">допуск на объект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5543BD" w:rsidRDefault="005543BD" w:rsidP="005543BD">
      <w:pPr>
        <w:pStyle w:val="a3"/>
        <w:jc w:val="both"/>
      </w:pPr>
      <w:r>
        <w:t>сопровождение инвалидов, имеющих стойкие нарушения функции зрения и самостоятельного передвижения по</w:t>
      </w:r>
      <w:r w:rsidRPr="000B74D4">
        <w:t xml:space="preserve"> Управлению образования</w:t>
      </w:r>
      <w:r>
        <w:t>;</w:t>
      </w:r>
    </w:p>
    <w:p w:rsidR="005543BD" w:rsidRDefault="005543BD" w:rsidP="005543BD">
      <w:pPr>
        <w:pStyle w:val="a3"/>
        <w:jc w:val="both"/>
      </w:pPr>
      <w: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>
        <w:t>установленных</w:t>
      </w:r>
      <w:proofErr w:type="gramEnd"/>
      <w: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543BD" w:rsidRDefault="005543BD" w:rsidP="005543BD">
      <w:pPr>
        <w:pStyle w:val="a3"/>
        <w:jc w:val="both"/>
      </w:pPr>
      <w: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5543BD" w:rsidRDefault="005543BD" w:rsidP="005543BD">
      <w:pPr>
        <w:pStyle w:val="a3"/>
        <w:jc w:val="both"/>
      </w:pPr>
      <w:r>
        <w:lastRenderedPageBreak/>
        <w:t xml:space="preserve">Услуги диспетчерской службы для инвалидов по слуху предоставляет </w:t>
      </w:r>
      <w:proofErr w:type="spellStart"/>
      <w:r>
        <w:t>оператор-сурдопереводчик</w:t>
      </w:r>
      <w:proofErr w:type="spellEnd"/>
      <w:r>
        <w:t xml:space="preserve"> Красноярского регионального отделения Общероссийской общественной организации инвалидов "Всероссийское общество глухих", который располагается по адресу: г. Красноярск, ул. Карла Маркса, д. 40 (второй этаж).</w:t>
      </w:r>
    </w:p>
    <w:p w:rsidR="005543BD" w:rsidRDefault="005543BD" w:rsidP="005543BD">
      <w:pPr>
        <w:pStyle w:val="a3"/>
        <w:jc w:val="both"/>
      </w:pPr>
      <w:r>
        <w:t>Режим работы: ежедневно с 09.00 до 18.00 часов (кроме выходных и праздничных дней).</w:t>
      </w:r>
    </w:p>
    <w:p w:rsidR="005543BD" w:rsidRDefault="005543BD" w:rsidP="005543BD">
      <w:pPr>
        <w:pStyle w:val="a3"/>
        <w:jc w:val="both"/>
      </w:pPr>
      <w:r>
        <w:t>Телефон/факс: 8 (391) 227-55-44.</w:t>
      </w:r>
    </w:p>
    <w:p w:rsidR="005543BD" w:rsidRDefault="005543BD" w:rsidP="005543BD">
      <w:pPr>
        <w:pStyle w:val="a3"/>
        <w:jc w:val="both"/>
      </w:pPr>
      <w:r>
        <w:t>Мобильный телефон (SMS): 8-965-900-57-26.</w:t>
      </w:r>
    </w:p>
    <w:p w:rsidR="005543BD" w:rsidRPr="004B478D" w:rsidRDefault="005543BD" w:rsidP="005543BD">
      <w:pPr>
        <w:pStyle w:val="a3"/>
        <w:jc w:val="both"/>
        <w:rPr>
          <w:lang w:val="en-US"/>
        </w:rPr>
      </w:pPr>
      <w:r w:rsidRPr="004B478D">
        <w:rPr>
          <w:lang w:val="en-US"/>
        </w:rPr>
        <w:t>E-mail: kraivog@mail.ru.</w:t>
      </w:r>
    </w:p>
    <w:p w:rsidR="005543BD" w:rsidRDefault="005543BD" w:rsidP="005543BD">
      <w:pPr>
        <w:pStyle w:val="a3"/>
        <w:jc w:val="both"/>
      </w:pPr>
      <w:proofErr w:type="spellStart"/>
      <w:r>
        <w:t>Skype</w:t>
      </w:r>
      <w:proofErr w:type="spellEnd"/>
      <w:r>
        <w:t xml:space="preserve">: </w:t>
      </w:r>
      <w:proofErr w:type="spellStart"/>
      <w:r>
        <w:t>kraivog</w:t>
      </w:r>
      <w:proofErr w:type="spellEnd"/>
      <w:r>
        <w:t>.</w:t>
      </w:r>
    </w:p>
    <w:p w:rsidR="005543BD" w:rsidRDefault="005543BD" w:rsidP="005543BD">
      <w:pPr>
        <w:pStyle w:val="a3"/>
        <w:jc w:val="both"/>
      </w:pPr>
      <w:proofErr w:type="spellStart"/>
      <w:r>
        <w:t>ooVoo</w:t>
      </w:r>
      <w:proofErr w:type="spellEnd"/>
      <w:r>
        <w:t xml:space="preserve">: </w:t>
      </w:r>
      <w:proofErr w:type="spellStart"/>
      <w:r>
        <w:t>kraivog</w:t>
      </w:r>
      <w:proofErr w:type="spellEnd"/>
      <w:r>
        <w:t>.</w:t>
      </w:r>
    </w:p>
    <w:p w:rsidR="005543BD" w:rsidRDefault="005543BD" w:rsidP="005543BD">
      <w:pPr>
        <w:pStyle w:val="a3"/>
        <w:ind w:firstLine="708"/>
        <w:jc w:val="both"/>
      </w:pPr>
      <w:r>
        <w:t>2.11. Показатели доступности и качества муниципальной услуги.</w:t>
      </w:r>
    </w:p>
    <w:p w:rsidR="005543BD" w:rsidRDefault="005543BD" w:rsidP="005543BD">
      <w:pPr>
        <w:pStyle w:val="a3"/>
        <w:ind w:firstLine="708"/>
        <w:jc w:val="both"/>
      </w:pPr>
      <w:r>
        <w:t xml:space="preserve"> Показателями доступности муниципальной услуги являются:</w:t>
      </w:r>
    </w:p>
    <w:p w:rsidR="005543BD" w:rsidRDefault="005543BD" w:rsidP="005543BD">
      <w:pPr>
        <w:pStyle w:val="a3"/>
        <w:jc w:val="both"/>
      </w:pPr>
      <w:r>
        <w:t>Наличие доступных каналов получения информации о предоставлении муниципальной услуги.</w:t>
      </w:r>
    </w:p>
    <w:p w:rsidR="005543BD" w:rsidRDefault="005543BD" w:rsidP="005543BD">
      <w:pPr>
        <w:pStyle w:val="a3"/>
        <w:jc w:val="both"/>
      </w:pPr>
      <w:r>
        <w:t>Короткое время ожидания муниципальной услуги.</w:t>
      </w:r>
    </w:p>
    <w:p w:rsidR="005543BD" w:rsidRDefault="005543BD" w:rsidP="005543BD">
      <w:pPr>
        <w:pStyle w:val="a3"/>
        <w:jc w:val="both"/>
      </w:pPr>
      <w:r>
        <w:t>Удобный график приема заявителей.</w:t>
      </w:r>
    </w:p>
    <w:p w:rsidR="005543BD" w:rsidRDefault="005543BD" w:rsidP="005543BD">
      <w:pPr>
        <w:pStyle w:val="a3"/>
        <w:ind w:firstLine="708"/>
        <w:jc w:val="both"/>
      </w:pPr>
      <w:r>
        <w:t xml:space="preserve"> Показателями качества муниципальной услуги являются:</w:t>
      </w:r>
    </w:p>
    <w:p w:rsidR="005543BD" w:rsidRDefault="005543BD" w:rsidP="005543BD">
      <w:pPr>
        <w:pStyle w:val="a3"/>
        <w:jc w:val="both"/>
      </w:pPr>
      <w:r>
        <w:t>Достоверность, полнота и своевременность предоставляемой информации.</w:t>
      </w:r>
    </w:p>
    <w:p w:rsidR="005543BD" w:rsidRDefault="005543BD" w:rsidP="005543BD">
      <w:pPr>
        <w:pStyle w:val="a3"/>
        <w:jc w:val="both"/>
      </w:pPr>
      <w:r>
        <w:t>Высокая культура обслуживания заявителей.</w:t>
      </w:r>
    </w:p>
    <w:p w:rsidR="005543BD" w:rsidRPr="00A03B65" w:rsidRDefault="005543BD" w:rsidP="005543BD">
      <w:pPr>
        <w:pStyle w:val="a3"/>
        <w:jc w:val="both"/>
      </w:pPr>
      <w:r>
        <w:t>Строгое соблюдение сроков предоставления муниципальной услуги.</w:t>
      </w:r>
    </w:p>
    <w:p w:rsidR="00EA16E9" w:rsidRDefault="00EA16E9" w:rsidP="005543BD">
      <w:pPr>
        <w:ind w:firstLine="708"/>
        <w:jc w:val="center"/>
        <w:rPr>
          <w:b/>
        </w:rPr>
      </w:pPr>
    </w:p>
    <w:p w:rsidR="005543BD" w:rsidRDefault="005543BD" w:rsidP="005543BD">
      <w:pPr>
        <w:ind w:firstLine="708"/>
        <w:jc w:val="center"/>
        <w:rPr>
          <w:b/>
        </w:rPr>
      </w:pPr>
      <w:r w:rsidRPr="00991C30">
        <w:rPr>
          <w:b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A16E9" w:rsidRDefault="00EA16E9" w:rsidP="005543BD">
      <w:pPr>
        <w:ind w:firstLine="708"/>
        <w:jc w:val="center"/>
        <w:rPr>
          <w:b/>
        </w:rPr>
      </w:pPr>
    </w:p>
    <w:p w:rsidR="005543BD" w:rsidRPr="00BD3CB8" w:rsidRDefault="005543BD" w:rsidP="005543BD">
      <w:pPr>
        <w:pStyle w:val="a3"/>
        <w:ind w:firstLine="708"/>
        <w:jc w:val="both"/>
      </w:pPr>
      <w:r>
        <w:t>3.1</w:t>
      </w:r>
      <w:r w:rsidRPr="00BD3CB8">
        <w:t>. Предоставление муниципальной услуги включает в себя выполнение следующих административных процедур:</w:t>
      </w:r>
    </w:p>
    <w:p w:rsidR="005543BD" w:rsidRPr="00BD3CB8" w:rsidRDefault="005543BD" w:rsidP="005543BD">
      <w:pPr>
        <w:pStyle w:val="a3"/>
        <w:jc w:val="both"/>
      </w:pPr>
      <w:r w:rsidRPr="00BD3CB8">
        <w:t>прием и регистрация документов Заявителя;</w:t>
      </w:r>
    </w:p>
    <w:p w:rsidR="005543BD" w:rsidRPr="00BD3CB8" w:rsidRDefault="005543BD" w:rsidP="005543BD">
      <w:pPr>
        <w:pStyle w:val="a3"/>
        <w:jc w:val="both"/>
      </w:pPr>
      <w:r w:rsidRPr="00BD3CB8">
        <w:t>рассмотрение специалистом общеобразовательного учреждения документов Заявителя;</w:t>
      </w:r>
    </w:p>
    <w:p w:rsidR="005543BD" w:rsidRPr="00BD3CB8" w:rsidRDefault="005543BD" w:rsidP="005543BD">
      <w:pPr>
        <w:pStyle w:val="a3"/>
        <w:jc w:val="both"/>
      </w:pPr>
      <w:r w:rsidRPr="00BD3CB8">
        <w:t>зачисление Получателя в общеобразовательное учреждение.</w:t>
      </w:r>
    </w:p>
    <w:p w:rsidR="005543BD" w:rsidRPr="00BD3CB8" w:rsidRDefault="005543BD" w:rsidP="005543BD">
      <w:pPr>
        <w:pStyle w:val="a3"/>
        <w:ind w:firstLine="708"/>
        <w:jc w:val="both"/>
      </w:pPr>
      <w:r>
        <w:t>3.2</w:t>
      </w:r>
      <w:r w:rsidRPr="00BD3CB8">
        <w:t>. Последовательность административных процедур, выполняемых при предоставлении муниципальной услуги, показана в блок-схеме в приложении № 2 к настоящему Административному регламенту.</w:t>
      </w:r>
    </w:p>
    <w:p w:rsidR="005543BD" w:rsidRPr="00BD3CB8" w:rsidRDefault="005543BD" w:rsidP="005543BD">
      <w:pPr>
        <w:pStyle w:val="a3"/>
        <w:ind w:firstLine="708"/>
        <w:jc w:val="both"/>
      </w:pPr>
      <w:r>
        <w:t>3.3</w:t>
      </w:r>
      <w:r w:rsidRPr="00BD3CB8">
        <w:t>. Сроки прохождения отдельных административных процедур:</w:t>
      </w:r>
    </w:p>
    <w:p w:rsidR="005543BD" w:rsidRPr="00BD3CB8" w:rsidRDefault="005543BD" w:rsidP="005543BD">
      <w:pPr>
        <w:pStyle w:val="a3"/>
        <w:jc w:val="both"/>
      </w:pPr>
      <w:r w:rsidRPr="00BD3CB8">
        <w:t>прием и регистрация документов Заявителя – не более 1 дня с момента поступления документов Заявителя в общеобразовательное учреждение;</w:t>
      </w:r>
    </w:p>
    <w:p w:rsidR="005543BD" w:rsidRPr="00BD3CB8" w:rsidRDefault="005543BD" w:rsidP="005543BD">
      <w:pPr>
        <w:pStyle w:val="a3"/>
        <w:jc w:val="both"/>
      </w:pPr>
      <w:r w:rsidRPr="00BD3CB8">
        <w:t>рассмотрение специалистом общеобразовательного учреждения документов Заявителя – 3 дня с момента приема и регистрации документов Заявителя;</w:t>
      </w:r>
    </w:p>
    <w:p w:rsidR="005543BD" w:rsidRPr="00BD3CB8" w:rsidRDefault="005543BD" w:rsidP="005543BD">
      <w:pPr>
        <w:pStyle w:val="a3"/>
        <w:jc w:val="both"/>
      </w:pPr>
      <w:r w:rsidRPr="00BD3CB8">
        <w:t>зачисление в общеобразовательное учреждение:</w:t>
      </w:r>
    </w:p>
    <w:p w:rsidR="005543BD" w:rsidRPr="00BD3CB8" w:rsidRDefault="005543BD" w:rsidP="005543BD">
      <w:pPr>
        <w:pStyle w:val="a3"/>
        <w:jc w:val="both"/>
      </w:pPr>
      <w:r w:rsidRPr="00BD3CB8">
        <w:t xml:space="preserve">Получателей, поступающих в 1 класс и документы которых поданы </w:t>
      </w:r>
      <w:r w:rsidRPr="00BD3CB8">
        <w:br/>
        <w:t>в период с 1 апреля по 27 августа, осуществляется не позднее 30 августа;</w:t>
      </w:r>
    </w:p>
    <w:p w:rsidR="005543BD" w:rsidRPr="00BD3CB8" w:rsidRDefault="005543BD" w:rsidP="005543BD">
      <w:pPr>
        <w:pStyle w:val="a3"/>
        <w:jc w:val="both"/>
      </w:pPr>
      <w:r w:rsidRPr="00BD3CB8">
        <w:t>Получателей, поступающих во 2–11 класс и документы которых поданы в период с 1 июня по 27 августа, осуществляется не позднее 30 августа;</w:t>
      </w:r>
    </w:p>
    <w:p w:rsidR="005543BD" w:rsidRPr="00BD3CB8" w:rsidRDefault="005543BD" w:rsidP="005543BD">
      <w:pPr>
        <w:pStyle w:val="a3"/>
        <w:jc w:val="both"/>
      </w:pPr>
      <w:r w:rsidRPr="00BD3CB8">
        <w:t>Получателей, поступающих в 1–11 класс и документы которых поданы в период с 27 августа по 31 мая, осуществляется в течение 3 дней с момента принятия решения о зачислении Получателя</w:t>
      </w:r>
    </w:p>
    <w:p w:rsidR="005543BD" w:rsidRPr="00BD3CB8" w:rsidRDefault="005543BD" w:rsidP="005543BD">
      <w:pPr>
        <w:pStyle w:val="a3"/>
        <w:ind w:firstLine="708"/>
        <w:jc w:val="both"/>
      </w:pPr>
      <w:r>
        <w:t>3.4</w:t>
      </w:r>
      <w:r w:rsidRPr="00BD3CB8">
        <w:t>. Прием и регистрация документов Заявителя.</w:t>
      </w:r>
    </w:p>
    <w:p w:rsidR="005543BD" w:rsidRPr="00BD3CB8" w:rsidRDefault="005543BD" w:rsidP="005543BD">
      <w:pPr>
        <w:pStyle w:val="a3"/>
        <w:ind w:firstLine="708"/>
        <w:jc w:val="both"/>
      </w:pPr>
      <w:r w:rsidRPr="00BD3CB8">
        <w:t> Специалист общеобразовательного учреждения, принимая документы Заявителя, выполняет следующие действия:</w:t>
      </w:r>
    </w:p>
    <w:p w:rsidR="005543BD" w:rsidRPr="00BD3CB8" w:rsidRDefault="005543BD" w:rsidP="005543BD">
      <w:pPr>
        <w:pStyle w:val="a3"/>
        <w:jc w:val="both"/>
      </w:pPr>
      <w:r w:rsidRPr="00BD3CB8">
        <w:t>устанавливает личность Заявителя (в случае личного обращения Заявителя);</w:t>
      </w:r>
    </w:p>
    <w:p w:rsidR="005543BD" w:rsidRPr="00BD3CB8" w:rsidRDefault="005543BD" w:rsidP="005543BD">
      <w:pPr>
        <w:pStyle w:val="a3"/>
        <w:jc w:val="both"/>
      </w:pPr>
      <w:r w:rsidRPr="00BD3CB8">
        <w:lastRenderedPageBreak/>
        <w:t xml:space="preserve">регистрирует документы в журнале входящих документов общеобразовательного учреждения, а также в случае личного обращения Заявителя ставит отметку и дату </w:t>
      </w:r>
      <w:r>
        <w:t xml:space="preserve">приема документов от Заявителя </w:t>
      </w:r>
      <w:r w:rsidRPr="00BD3CB8">
        <w:t>на втором экземпляре заявления.</w:t>
      </w:r>
    </w:p>
    <w:p w:rsidR="005543BD" w:rsidRPr="00BD3CB8" w:rsidRDefault="005543BD" w:rsidP="005543BD">
      <w:pPr>
        <w:pStyle w:val="a3"/>
        <w:ind w:firstLine="708"/>
        <w:jc w:val="both"/>
      </w:pPr>
      <w:r w:rsidRPr="00BD3CB8">
        <w:t xml:space="preserve"> Срок приема и регистрации документов при личном обращении Заявителя не может превышать 30 минут. При направлении документов по почте (в том числе по электронной почте) срок приема и регистрации документов не может превышать 1 дня с </w:t>
      </w:r>
      <w:r>
        <w:t xml:space="preserve">момента поступления документов </w:t>
      </w:r>
      <w:r w:rsidRPr="00BD3CB8">
        <w:t>в общеобразовательное учреждение.</w:t>
      </w:r>
    </w:p>
    <w:p w:rsidR="005543BD" w:rsidRPr="00BD3CB8" w:rsidRDefault="005543BD" w:rsidP="005543BD">
      <w:pPr>
        <w:pStyle w:val="a3"/>
        <w:ind w:firstLine="708"/>
        <w:jc w:val="both"/>
      </w:pPr>
      <w:r>
        <w:t>3.5</w:t>
      </w:r>
      <w:r w:rsidRPr="00BD3CB8">
        <w:t>.Результатом исполнения административной процедуры является:</w:t>
      </w:r>
    </w:p>
    <w:p w:rsidR="005543BD" w:rsidRPr="00BD3CB8" w:rsidRDefault="005543BD" w:rsidP="005543BD">
      <w:pPr>
        <w:pStyle w:val="a3"/>
        <w:jc w:val="both"/>
      </w:pPr>
      <w:r w:rsidRPr="00BD3CB8">
        <w:t>регистрация документов в журнале входящих документов общеобразовательного учреждения.</w:t>
      </w:r>
    </w:p>
    <w:p w:rsidR="005543BD" w:rsidRPr="00BD3CB8" w:rsidRDefault="005543BD" w:rsidP="005543BD">
      <w:pPr>
        <w:pStyle w:val="a3"/>
        <w:ind w:firstLine="708"/>
        <w:jc w:val="both"/>
      </w:pPr>
      <w:r w:rsidRPr="00BD3CB8">
        <w:t> Рассмотрение специалистом общеобразовательного учреждения документов Заявителя.</w:t>
      </w:r>
    </w:p>
    <w:p w:rsidR="005543BD" w:rsidRPr="00BD3CB8" w:rsidRDefault="005543BD" w:rsidP="005543BD">
      <w:pPr>
        <w:pStyle w:val="a3"/>
        <w:ind w:firstLine="708"/>
        <w:jc w:val="both"/>
      </w:pPr>
      <w:r w:rsidRPr="00BD3CB8">
        <w:t xml:space="preserve"> Основанием для начала административной процедуры по рассмотрению документов Заявителя специалистом общеобразовательного учреждения является регистрация документов </w:t>
      </w:r>
      <w:r w:rsidRPr="00BD3CB8">
        <w:br/>
        <w:t>в журнале входящих документов.</w:t>
      </w:r>
    </w:p>
    <w:p w:rsidR="005543BD" w:rsidRPr="00BD3CB8" w:rsidRDefault="005543BD" w:rsidP="005543BD">
      <w:pPr>
        <w:pStyle w:val="a3"/>
        <w:ind w:firstLine="708"/>
        <w:jc w:val="both"/>
      </w:pPr>
      <w:r w:rsidRPr="00BD3CB8">
        <w:t>В ходе исполнения административной процедуры специалист общеобразовательного учреждения:</w:t>
      </w:r>
    </w:p>
    <w:p w:rsidR="005543BD" w:rsidRPr="00305EF3" w:rsidRDefault="005543BD" w:rsidP="005543BD">
      <w:pPr>
        <w:pStyle w:val="a3"/>
        <w:jc w:val="both"/>
      </w:pPr>
      <w:r w:rsidRPr="00305EF3">
        <w:t>проверяет документы на соответствие требованиям, изложенным в пунктах настоящего Административного регламента;</w:t>
      </w:r>
    </w:p>
    <w:p w:rsidR="005543BD" w:rsidRPr="00305EF3" w:rsidRDefault="005543BD" w:rsidP="005543BD">
      <w:pPr>
        <w:pStyle w:val="a3"/>
        <w:jc w:val="both"/>
      </w:pPr>
      <w:r w:rsidRPr="00305EF3">
        <w:t>наличие мест в общеобразовательном учреждении.</w:t>
      </w:r>
    </w:p>
    <w:p w:rsidR="005543BD" w:rsidRPr="00305EF3" w:rsidRDefault="005543BD" w:rsidP="005543BD">
      <w:pPr>
        <w:pStyle w:val="a3"/>
        <w:ind w:firstLine="708"/>
        <w:jc w:val="both"/>
      </w:pPr>
      <w:r>
        <w:t>3.6</w:t>
      </w:r>
      <w:r w:rsidRPr="00305EF3">
        <w:t>.  В случае наличия оснований, предусмотренных пунктами настоящего Административного регламента, специалист общеобразовательного учреждения письменно или устно уведомляет Заявителя об отказе в предоставлении муниципальной услуги, а также разъясняет причины отказа и предлагает принять меры по их устранению.</w:t>
      </w:r>
    </w:p>
    <w:p w:rsidR="005543BD" w:rsidRPr="00305EF3" w:rsidRDefault="005543BD" w:rsidP="005543BD">
      <w:pPr>
        <w:pStyle w:val="a3"/>
        <w:ind w:firstLine="708"/>
        <w:jc w:val="both"/>
      </w:pPr>
      <w:r w:rsidRPr="00305EF3">
        <w:t> Исполнение данной административной процедуры осуществляется в течение 3 дней с момента регистрации документов Заявителя.</w:t>
      </w:r>
    </w:p>
    <w:p w:rsidR="005543BD" w:rsidRPr="00305EF3" w:rsidRDefault="005543BD" w:rsidP="005543BD">
      <w:pPr>
        <w:pStyle w:val="a3"/>
        <w:ind w:firstLine="708"/>
        <w:jc w:val="both"/>
      </w:pPr>
      <w:r w:rsidRPr="00305EF3">
        <w:t>Результатом исполнения данной административной процедуры является резолюция директора о зачислении либо отказе в зачислении в общеобразовательное учреждение.</w:t>
      </w:r>
    </w:p>
    <w:p w:rsidR="005543BD" w:rsidRPr="00305EF3" w:rsidRDefault="005543BD" w:rsidP="005543BD">
      <w:pPr>
        <w:pStyle w:val="a3"/>
        <w:ind w:firstLine="708"/>
        <w:jc w:val="both"/>
      </w:pPr>
      <w:r>
        <w:t>3.7</w:t>
      </w:r>
      <w:r w:rsidRPr="00305EF3">
        <w:t>. Зачисление Получателя в общеобразовательное учреждение.</w:t>
      </w:r>
    </w:p>
    <w:p w:rsidR="005543BD" w:rsidRPr="00305EF3" w:rsidRDefault="005543BD" w:rsidP="005543BD">
      <w:pPr>
        <w:pStyle w:val="a3"/>
        <w:ind w:firstLine="708"/>
        <w:jc w:val="both"/>
      </w:pPr>
      <w:r w:rsidRPr="00305EF3">
        <w:t>Основанием для начала административного действия по зачислению Получателя в общеобразовательное учреждение является резолюция директора о зачислении в общеобразовательное учреждение</w:t>
      </w:r>
    </w:p>
    <w:p w:rsidR="005543BD" w:rsidRPr="00305EF3" w:rsidRDefault="005543BD" w:rsidP="005543BD">
      <w:pPr>
        <w:pStyle w:val="a3"/>
        <w:ind w:firstLine="708"/>
        <w:jc w:val="both"/>
      </w:pPr>
      <w:r w:rsidRPr="00305EF3">
        <w:t>Специалист общеобразовательного учреждения:</w:t>
      </w:r>
    </w:p>
    <w:p w:rsidR="005543BD" w:rsidRPr="00305EF3" w:rsidRDefault="005543BD" w:rsidP="005543BD">
      <w:pPr>
        <w:pStyle w:val="a3"/>
        <w:jc w:val="both"/>
      </w:pPr>
      <w:r w:rsidRPr="00305EF3">
        <w:t>готовит приказ о зачислении Получателя в общеобразовательное учреждение;</w:t>
      </w:r>
    </w:p>
    <w:p w:rsidR="005543BD" w:rsidRPr="00305EF3" w:rsidRDefault="005543BD" w:rsidP="005543BD">
      <w:pPr>
        <w:pStyle w:val="a3"/>
        <w:jc w:val="both"/>
      </w:pPr>
      <w:r w:rsidRPr="00305EF3">
        <w:t xml:space="preserve">знакомит Заявителя с Уставом общеобразовательного учреждения, лицензией на </w:t>
      </w:r>
      <w:proofErr w:type="gramStart"/>
      <w:r w:rsidRPr="00305EF3">
        <w:t>право ведения</w:t>
      </w:r>
      <w:proofErr w:type="gramEnd"/>
      <w:r w:rsidRPr="00305EF3">
        <w:t xml:space="preserve"> образовательной деятельности, свидетельством о государственной аккредитации, образовательными программами, реализуемыми общеобразовательным учреждением, и другими документами, регламентирующими организацию образовательного процесса;</w:t>
      </w:r>
    </w:p>
    <w:p w:rsidR="005543BD" w:rsidRPr="00305EF3" w:rsidRDefault="005543BD" w:rsidP="005543BD">
      <w:pPr>
        <w:pStyle w:val="a3"/>
        <w:jc w:val="both"/>
      </w:pPr>
      <w:r w:rsidRPr="00305EF3">
        <w:t>знакомит Заявителя с правами и обязанностями сторон и другими положениями договора, заключаемого между родителями (законными представителями) и общеобразовательным учреждением.</w:t>
      </w:r>
    </w:p>
    <w:p w:rsidR="005543BD" w:rsidRPr="00305EF3" w:rsidRDefault="005543BD" w:rsidP="005543BD">
      <w:pPr>
        <w:pStyle w:val="a3"/>
        <w:ind w:firstLine="708"/>
        <w:jc w:val="both"/>
      </w:pPr>
      <w:r w:rsidRPr="00305EF3">
        <w:t> Результатом исполнения данной административной процедуры является издание приказа директора общеобразовательного учреждения  о зачислении Получателя в общеобразовательное учреждение, а также подписание договора между родителями (законными представителями) обучающегося и общеобразовательным учреждением.</w:t>
      </w:r>
    </w:p>
    <w:p w:rsidR="005543BD" w:rsidRPr="00305EF3" w:rsidRDefault="005543BD" w:rsidP="005543BD">
      <w:pPr>
        <w:pStyle w:val="a3"/>
        <w:ind w:firstLine="708"/>
        <w:jc w:val="both"/>
      </w:pPr>
      <w:r>
        <w:t xml:space="preserve">3.8. </w:t>
      </w:r>
      <w:r w:rsidRPr="00305EF3">
        <w:t>Порядок информирования о правилах предоставления муниципальной услуги.</w:t>
      </w:r>
    </w:p>
    <w:p w:rsidR="005543BD" w:rsidRPr="00305EF3" w:rsidRDefault="005543BD" w:rsidP="005543BD">
      <w:pPr>
        <w:pStyle w:val="a3"/>
        <w:ind w:firstLine="708"/>
        <w:jc w:val="both"/>
      </w:pPr>
      <w:r w:rsidRPr="00305EF3">
        <w:t>Информирование о порядке предоставления муниципальной услуги осуществляется:</w:t>
      </w:r>
    </w:p>
    <w:p w:rsidR="005543BD" w:rsidRPr="00305EF3" w:rsidRDefault="005543BD" w:rsidP="005543BD">
      <w:pPr>
        <w:pStyle w:val="a3"/>
        <w:jc w:val="both"/>
      </w:pPr>
      <w:r w:rsidRPr="00305EF3">
        <w:t>непосредственно Специалистами при личном обращении Заявителя;</w:t>
      </w:r>
    </w:p>
    <w:p w:rsidR="005543BD" w:rsidRPr="00305EF3" w:rsidRDefault="005543BD" w:rsidP="005543BD">
      <w:pPr>
        <w:pStyle w:val="a3"/>
        <w:jc w:val="both"/>
      </w:pPr>
      <w:r w:rsidRPr="00305EF3">
        <w:t>с использованием средств почтовой, телефонной связи, а также посредством электронного информирования.</w:t>
      </w:r>
    </w:p>
    <w:p w:rsidR="005543BD" w:rsidRPr="00396E94" w:rsidRDefault="005543BD" w:rsidP="005543BD">
      <w:pPr>
        <w:pStyle w:val="a3"/>
        <w:jc w:val="both"/>
      </w:pPr>
      <w:r w:rsidRPr="00030EC5">
        <w:lastRenderedPageBreak/>
        <w:t xml:space="preserve">Почтовый адрес Управления </w:t>
      </w:r>
      <w:r>
        <w:t xml:space="preserve">образования: 662060 г. Боготол, </w:t>
      </w:r>
      <w:r w:rsidRPr="00030EC5">
        <w:t xml:space="preserve">ул. </w:t>
      </w:r>
      <w:proofErr w:type="gramStart"/>
      <w:r w:rsidRPr="00030EC5">
        <w:t>Комсомольская</w:t>
      </w:r>
      <w:proofErr w:type="gramEnd"/>
      <w:r w:rsidRPr="00030EC5">
        <w:t>, д.2.</w:t>
      </w:r>
    </w:p>
    <w:p w:rsidR="005543BD" w:rsidRPr="00396E94" w:rsidRDefault="005543BD" w:rsidP="005543BD">
      <w:pPr>
        <w:pStyle w:val="a3"/>
        <w:jc w:val="both"/>
      </w:pPr>
      <w:r w:rsidRPr="00030EC5">
        <w:t xml:space="preserve">Фактический адрес Управления </w:t>
      </w:r>
      <w:r>
        <w:t xml:space="preserve">образования: 662060 г. Боготол, </w:t>
      </w:r>
      <w:r w:rsidRPr="00030EC5">
        <w:t xml:space="preserve">ул. </w:t>
      </w:r>
      <w:r w:rsidRPr="00386F1C">
        <w:t xml:space="preserve">40 </w:t>
      </w:r>
      <w:r w:rsidRPr="00030EC5">
        <w:t>лет Октября, д.</w:t>
      </w:r>
      <w:r w:rsidRPr="00386F1C">
        <w:t>9</w:t>
      </w:r>
      <w:r w:rsidRPr="00030EC5">
        <w:t>.</w:t>
      </w:r>
    </w:p>
    <w:p w:rsidR="005543BD" w:rsidRPr="00030EC5" w:rsidRDefault="005543BD" w:rsidP="005543BD">
      <w:pPr>
        <w:pStyle w:val="a3"/>
        <w:ind w:firstLine="708"/>
        <w:jc w:val="both"/>
      </w:pPr>
      <w:r w:rsidRPr="00030EC5">
        <w:t xml:space="preserve">Электронный адрес Управления образования: </w:t>
      </w:r>
      <w:proofErr w:type="spellStart"/>
      <w:r w:rsidRPr="00030EC5">
        <w:rPr>
          <w:lang w:val="en-US"/>
        </w:rPr>
        <w:t>muo</w:t>
      </w:r>
      <w:proofErr w:type="spellEnd"/>
      <w:r w:rsidRPr="00030EC5">
        <w:t>56@</w:t>
      </w:r>
      <w:proofErr w:type="spellStart"/>
      <w:r w:rsidRPr="00030EC5">
        <w:rPr>
          <w:lang w:val="en-US"/>
        </w:rPr>
        <w:t>yandex</w:t>
      </w:r>
      <w:proofErr w:type="spellEnd"/>
      <w:r w:rsidRPr="00030EC5">
        <w:t>.</w:t>
      </w:r>
      <w:proofErr w:type="spellStart"/>
      <w:r w:rsidRPr="00030EC5">
        <w:rPr>
          <w:lang w:val="en-US"/>
        </w:rPr>
        <w:t>ru</w:t>
      </w:r>
      <w:proofErr w:type="spellEnd"/>
      <w:r w:rsidRPr="00030EC5">
        <w:t>.</w:t>
      </w:r>
    </w:p>
    <w:p w:rsidR="005543BD" w:rsidRPr="00030EC5" w:rsidRDefault="005543BD" w:rsidP="005543BD">
      <w:pPr>
        <w:pStyle w:val="a3"/>
        <w:ind w:firstLine="708"/>
        <w:jc w:val="both"/>
      </w:pPr>
      <w:r w:rsidRPr="00030EC5">
        <w:t xml:space="preserve">Официальный сайт Управления образования: </w:t>
      </w:r>
      <w:hyperlink r:id="rId4" w:history="1">
        <w:r w:rsidRPr="00030EC5">
          <w:rPr>
            <w:rStyle w:val="a4"/>
          </w:rPr>
          <w:t>http://www.muo56.ucoz.ru/</w:t>
        </w:r>
      </w:hyperlink>
    </w:p>
    <w:p w:rsidR="005543BD" w:rsidRPr="00030EC5" w:rsidRDefault="005543BD" w:rsidP="005543BD">
      <w:pPr>
        <w:pStyle w:val="a3"/>
        <w:ind w:firstLine="708"/>
        <w:jc w:val="both"/>
      </w:pPr>
      <w:r w:rsidRPr="00030EC5">
        <w:t> Телефоны для справок и консультаций: 8(39157)2-02-34</w:t>
      </w:r>
    </w:p>
    <w:p w:rsidR="005543BD" w:rsidRPr="00030EC5" w:rsidRDefault="005543BD" w:rsidP="005543BD">
      <w:pPr>
        <w:pStyle w:val="a3"/>
        <w:ind w:firstLine="708"/>
        <w:jc w:val="both"/>
      </w:pPr>
      <w:r w:rsidRPr="00030EC5">
        <w:t>График работы Управления образования:</w:t>
      </w:r>
    </w:p>
    <w:p w:rsidR="005543BD" w:rsidRPr="00030EC5" w:rsidRDefault="005543BD" w:rsidP="005543BD">
      <w:pPr>
        <w:pStyle w:val="a3"/>
        <w:jc w:val="both"/>
      </w:pPr>
      <w:r w:rsidRPr="00030EC5">
        <w:t>понедельник – пятница – с 8:00 до 17:00,</w:t>
      </w:r>
    </w:p>
    <w:p w:rsidR="005543BD" w:rsidRPr="00030EC5" w:rsidRDefault="005543BD" w:rsidP="005543BD">
      <w:pPr>
        <w:pStyle w:val="a3"/>
        <w:jc w:val="both"/>
      </w:pPr>
      <w:r w:rsidRPr="00030EC5">
        <w:t>время перерыва на обед – с 12:00 до 13:00,</w:t>
      </w:r>
    </w:p>
    <w:p w:rsidR="005543BD" w:rsidRPr="00030EC5" w:rsidRDefault="005543BD" w:rsidP="005543BD">
      <w:pPr>
        <w:pStyle w:val="a3"/>
        <w:jc w:val="both"/>
      </w:pPr>
      <w:r w:rsidRPr="00030EC5">
        <w:t>суббота, воскресенье – выходные дни.</w:t>
      </w:r>
    </w:p>
    <w:p w:rsidR="005543BD" w:rsidRPr="00030EC5" w:rsidRDefault="005543BD" w:rsidP="005543BD">
      <w:pPr>
        <w:pStyle w:val="a3"/>
        <w:ind w:firstLine="708"/>
        <w:jc w:val="both"/>
      </w:pPr>
      <w:r w:rsidRPr="00030EC5">
        <w:t>Часы приема Заявителей Специалистами:</w:t>
      </w:r>
    </w:p>
    <w:p w:rsidR="005543BD" w:rsidRPr="00030EC5" w:rsidRDefault="005543BD" w:rsidP="005543BD">
      <w:pPr>
        <w:pStyle w:val="a3"/>
        <w:jc w:val="both"/>
      </w:pPr>
      <w:r w:rsidRPr="00030EC5">
        <w:t>понедельник – пятница – с 8:00 до 17:00,</w:t>
      </w:r>
    </w:p>
    <w:p w:rsidR="005543BD" w:rsidRPr="00030EC5" w:rsidRDefault="005543BD" w:rsidP="005543BD">
      <w:pPr>
        <w:pStyle w:val="a3"/>
        <w:jc w:val="both"/>
      </w:pPr>
      <w:r w:rsidRPr="00030EC5">
        <w:t>время перерыва на обед – с 12:00 до 13:00,</w:t>
      </w:r>
    </w:p>
    <w:p w:rsidR="005543BD" w:rsidRPr="00030EC5" w:rsidRDefault="005543BD" w:rsidP="005543BD">
      <w:pPr>
        <w:pStyle w:val="a3"/>
        <w:jc w:val="both"/>
      </w:pPr>
      <w:r w:rsidRPr="00030EC5">
        <w:t>суббота, воскресенье – выходные дни.</w:t>
      </w:r>
    </w:p>
    <w:p w:rsidR="005543BD" w:rsidRPr="00030EC5" w:rsidRDefault="005543BD" w:rsidP="005543BD">
      <w:pPr>
        <w:pStyle w:val="a3"/>
        <w:ind w:firstLine="708"/>
        <w:jc w:val="both"/>
      </w:pPr>
      <w:r w:rsidRPr="00030EC5">
        <w:t> Сведения о месте нахождения, контактных телефонах и графике работы общеобразовательных учреждений приведены в приложении № 1 к настоящему Административному регламенту.</w:t>
      </w:r>
    </w:p>
    <w:p w:rsidR="005543BD" w:rsidRPr="00030EC5" w:rsidRDefault="005543BD" w:rsidP="005543BD">
      <w:pPr>
        <w:pStyle w:val="a3"/>
        <w:ind w:firstLine="708"/>
        <w:jc w:val="both"/>
      </w:pPr>
      <w:r w:rsidRPr="00030EC5">
        <w:t>Специалисты Управления образования осуществляют информирование:</w:t>
      </w:r>
    </w:p>
    <w:p w:rsidR="005543BD" w:rsidRPr="00030EC5" w:rsidRDefault="005543BD" w:rsidP="005543BD">
      <w:pPr>
        <w:pStyle w:val="a3"/>
        <w:jc w:val="both"/>
      </w:pPr>
      <w:r w:rsidRPr="00030EC5">
        <w:t>о местонахождении и графике работы Управления образования, о способах получения информации о месте нахождения и графике работы общеобразовательных учреждений;</w:t>
      </w:r>
    </w:p>
    <w:p w:rsidR="005543BD" w:rsidRPr="00030EC5" w:rsidRDefault="005543BD" w:rsidP="005543BD">
      <w:pPr>
        <w:pStyle w:val="a3"/>
        <w:jc w:val="both"/>
      </w:pPr>
      <w:r w:rsidRPr="00030EC5">
        <w:t>о справочных телефонах Управления образования и общеобразовательных учреждений;</w:t>
      </w:r>
    </w:p>
    <w:p w:rsidR="005543BD" w:rsidRPr="00030EC5" w:rsidRDefault="005543BD" w:rsidP="005543BD">
      <w:pPr>
        <w:pStyle w:val="a3"/>
        <w:jc w:val="both"/>
      </w:pPr>
      <w:r w:rsidRPr="00030EC5">
        <w:t>об адресе официального сайта в сети Интернет и адресе электронной почты Управления образования и общеобразовательных учреждений;</w:t>
      </w:r>
    </w:p>
    <w:p w:rsidR="005543BD" w:rsidRPr="00030EC5" w:rsidRDefault="005543BD" w:rsidP="005543BD">
      <w:pPr>
        <w:pStyle w:val="a3"/>
        <w:jc w:val="both"/>
      </w:pPr>
      <w:r w:rsidRPr="00030EC5">
        <w:t>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услуги;</w:t>
      </w:r>
    </w:p>
    <w:p w:rsidR="005543BD" w:rsidRPr="00030EC5" w:rsidRDefault="005543BD" w:rsidP="005543BD">
      <w:pPr>
        <w:pStyle w:val="a3"/>
        <w:jc w:val="both"/>
      </w:pPr>
      <w:r w:rsidRPr="00030EC5">
        <w:t>о порядке предоставления муниципальной услуги.</w:t>
      </w:r>
    </w:p>
    <w:p w:rsidR="005543BD" w:rsidRPr="00030EC5" w:rsidRDefault="005543BD" w:rsidP="005543BD">
      <w:pPr>
        <w:pStyle w:val="a3"/>
        <w:ind w:firstLine="708"/>
        <w:jc w:val="both"/>
      </w:pPr>
      <w:r w:rsidRPr="00030EC5">
        <w:t>Информирование Заявителей о предоставлении муниципальной услуги осуществляется в форме:</w:t>
      </w:r>
    </w:p>
    <w:p w:rsidR="005543BD" w:rsidRPr="00030EC5" w:rsidRDefault="005543BD" w:rsidP="005543BD">
      <w:pPr>
        <w:pStyle w:val="a3"/>
        <w:jc w:val="both"/>
      </w:pPr>
      <w:r w:rsidRPr="00030EC5">
        <w:t>непосредственного общения Заявителей (при личном обращении либо по телефону) со Специалистами;</w:t>
      </w:r>
    </w:p>
    <w:p w:rsidR="005543BD" w:rsidRPr="00030EC5" w:rsidRDefault="005543BD" w:rsidP="005543BD">
      <w:pPr>
        <w:pStyle w:val="a3"/>
        <w:jc w:val="both"/>
      </w:pPr>
      <w:r w:rsidRPr="00030EC5">
        <w:t>ответа на письменное обращение Заявителей;</w:t>
      </w:r>
    </w:p>
    <w:p w:rsidR="005543BD" w:rsidRPr="00030EC5" w:rsidRDefault="005543BD" w:rsidP="005543BD">
      <w:pPr>
        <w:pStyle w:val="a3"/>
        <w:jc w:val="both"/>
      </w:pPr>
      <w:r w:rsidRPr="00030EC5">
        <w:t xml:space="preserve">информационных материалов, размещенных на официальном сайте Управления образования в сети Интернет, на информационных стендах, размещенных в помещении </w:t>
      </w:r>
      <w:r w:rsidRPr="00030EC5">
        <w:br/>
        <w:t xml:space="preserve"> общеобразовательного учреждения.</w:t>
      </w:r>
    </w:p>
    <w:p w:rsidR="005543BD" w:rsidRPr="00030EC5" w:rsidRDefault="005543BD" w:rsidP="005543BD">
      <w:pPr>
        <w:pStyle w:val="a3"/>
        <w:ind w:firstLine="708"/>
        <w:jc w:val="both"/>
      </w:pPr>
      <w:r w:rsidRPr="00030EC5">
        <w:t xml:space="preserve">Прием Заявителей Специалистами ведется без предварительной </w:t>
      </w:r>
      <w:r>
        <w:t xml:space="preserve">записи в порядке живой очереди. </w:t>
      </w:r>
      <w:r w:rsidRPr="00030EC5">
        <w:t xml:space="preserve">Время ожидания </w:t>
      </w:r>
      <w:proofErr w:type="gramStart"/>
      <w:r w:rsidRPr="00030EC5">
        <w:t>в очереди для получения от Специалистов информации о процедуре предоставления муниципальной услуги при личном обращении</w:t>
      </w:r>
      <w:proofErr w:type="gramEnd"/>
      <w:r w:rsidRPr="00030EC5">
        <w:t xml:space="preserve"> Заявителей не должно превышать 30 минут.</w:t>
      </w:r>
    </w:p>
    <w:p w:rsidR="005543BD" w:rsidRPr="00030EC5" w:rsidRDefault="005543BD" w:rsidP="005543BD">
      <w:pPr>
        <w:pStyle w:val="a3"/>
        <w:ind w:firstLine="708"/>
        <w:jc w:val="both"/>
        <w:rPr>
          <w:rFonts w:eastAsia="Calibri"/>
          <w:lang w:eastAsia="en-US"/>
        </w:rPr>
      </w:pPr>
      <w:r w:rsidRPr="00030EC5">
        <w:rPr>
          <w:rFonts w:eastAsia="Calibri"/>
          <w:lang w:eastAsia="en-US"/>
        </w:rPr>
        <w:t>При ответах на телефонные звонки и устные обращения Специалисты подробно и в вежливой форме информируют обратившихся по интересующим их вопросам.</w:t>
      </w:r>
    </w:p>
    <w:p w:rsidR="005543BD" w:rsidRPr="00030EC5" w:rsidRDefault="005543BD" w:rsidP="005543BD">
      <w:pPr>
        <w:pStyle w:val="a3"/>
        <w:jc w:val="both"/>
        <w:rPr>
          <w:rFonts w:eastAsia="Calibri"/>
          <w:lang w:eastAsia="en-US"/>
        </w:rPr>
      </w:pPr>
      <w:r w:rsidRPr="00030EC5">
        <w:rPr>
          <w:rFonts w:eastAsia="Calibri"/>
          <w:lang w:eastAsia="en-US"/>
        </w:rPr>
        <w:t>Ответ на телефонный звонок должен содержать информацию</w:t>
      </w:r>
      <w:r>
        <w:rPr>
          <w:rFonts w:eastAsia="Calibri"/>
          <w:lang w:eastAsia="en-US"/>
        </w:rPr>
        <w:t xml:space="preserve"> </w:t>
      </w:r>
      <w:r w:rsidRPr="00030EC5">
        <w:rPr>
          <w:rFonts w:eastAsia="Calibri"/>
          <w:lang w:eastAsia="en-US"/>
        </w:rPr>
        <w:t>о наименовании органа, в который позвонил гражданин, фамилии, имени, отчестве и должности Специалиста</w:t>
      </w:r>
      <w:r>
        <w:rPr>
          <w:rFonts w:eastAsia="Calibri"/>
          <w:lang w:eastAsia="en-US"/>
        </w:rPr>
        <w:t xml:space="preserve">, принявшего телефонный звонок. </w:t>
      </w:r>
      <w:r w:rsidRPr="00030EC5">
        <w:rPr>
          <w:rFonts w:eastAsia="Calibri"/>
          <w:lang w:eastAsia="en-US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лицо.</w:t>
      </w:r>
    </w:p>
    <w:p w:rsidR="005543BD" w:rsidRPr="00030EC5" w:rsidRDefault="005543BD" w:rsidP="005543BD">
      <w:pPr>
        <w:pStyle w:val="a3"/>
        <w:ind w:firstLine="708"/>
        <w:jc w:val="both"/>
        <w:rPr>
          <w:rFonts w:eastAsia="Calibri"/>
          <w:lang w:eastAsia="en-US"/>
        </w:rPr>
      </w:pPr>
      <w:r w:rsidRPr="00030EC5">
        <w:t> </w:t>
      </w:r>
      <w:r w:rsidRPr="00030EC5">
        <w:rPr>
          <w:rFonts w:eastAsia="Calibri"/>
          <w:lang w:eastAsia="en-US"/>
        </w:rPr>
        <w:t>Специалисты, осуществляющие прием и консультирование (лично или по телефону), обязаны относиться к обратившимся гражданам корректно и внимательно, не унижая их чести и достоинства.</w:t>
      </w:r>
    </w:p>
    <w:p w:rsidR="005543BD" w:rsidRPr="00030EC5" w:rsidRDefault="005543BD" w:rsidP="005543BD">
      <w:pPr>
        <w:pStyle w:val="a3"/>
        <w:ind w:firstLine="708"/>
        <w:jc w:val="both"/>
        <w:rPr>
          <w:rFonts w:eastAsia="Calibri"/>
          <w:lang w:eastAsia="en-US"/>
        </w:rPr>
      </w:pPr>
      <w:r w:rsidRPr="00030EC5">
        <w:rPr>
          <w:rFonts w:eastAsia="Calibri"/>
          <w:lang w:eastAsia="en-US"/>
        </w:rPr>
        <w:t> </w:t>
      </w:r>
      <w:r w:rsidRPr="00030EC5">
        <w:t>На информационных стендах в помещении муниципального органа управления образования размещаются следующие информационные материалы:</w:t>
      </w:r>
    </w:p>
    <w:p w:rsidR="005543BD" w:rsidRPr="00030EC5" w:rsidRDefault="005543BD" w:rsidP="005543BD">
      <w:pPr>
        <w:pStyle w:val="a3"/>
        <w:jc w:val="both"/>
      </w:pPr>
      <w:r w:rsidRPr="00030EC5">
        <w:t>порядок обжалования действий (бездействия) и решений, осуществляемых (принятых) в ходе предоставления муниципальной услуги;</w:t>
      </w:r>
    </w:p>
    <w:p w:rsidR="005543BD" w:rsidRPr="00030EC5" w:rsidRDefault="005543BD" w:rsidP="005543BD">
      <w:pPr>
        <w:pStyle w:val="a3"/>
        <w:jc w:val="both"/>
      </w:pPr>
      <w:r w:rsidRPr="00030EC5">
        <w:lastRenderedPageBreak/>
        <w:t>блок-схема, наглядно отображающая последовательность прохождения всех административных процедур (приложение № 2 к административному регламенту);</w:t>
      </w:r>
    </w:p>
    <w:p w:rsidR="005543BD" w:rsidRPr="00030EC5" w:rsidRDefault="005543BD" w:rsidP="005543BD">
      <w:pPr>
        <w:pStyle w:val="a3"/>
        <w:jc w:val="both"/>
      </w:pPr>
      <w:r w:rsidRPr="00030EC5">
        <w:t>перечень документов, которые Заявитель должен представить для предоставления муниципальной услуги;</w:t>
      </w:r>
    </w:p>
    <w:p w:rsidR="005543BD" w:rsidRPr="00030EC5" w:rsidRDefault="005543BD" w:rsidP="005543BD">
      <w:pPr>
        <w:pStyle w:val="a3"/>
        <w:jc w:val="both"/>
      </w:pPr>
      <w:r w:rsidRPr="00030EC5">
        <w:t>образец заявления;</w:t>
      </w:r>
    </w:p>
    <w:p w:rsidR="005543BD" w:rsidRPr="00030EC5" w:rsidRDefault="005543BD" w:rsidP="005543BD">
      <w:pPr>
        <w:pStyle w:val="a3"/>
        <w:jc w:val="both"/>
      </w:pPr>
      <w:r w:rsidRPr="00030EC5">
        <w:t>адреса, номера телефонов и факса, график работы, адрес электронной почты Управления образования;</w:t>
      </w:r>
    </w:p>
    <w:p w:rsidR="005543BD" w:rsidRPr="00030EC5" w:rsidRDefault="005543BD" w:rsidP="005543BD">
      <w:pPr>
        <w:pStyle w:val="a3"/>
        <w:jc w:val="both"/>
      </w:pPr>
      <w:r w:rsidRPr="00030EC5">
        <w:t>перечень оснований для отказа в предоставлении муниципальной услуги;</w:t>
      </w:r>
    </w:p>
    <w:p w:rsidR="005543BD" w:rsidRPr="00030EC5" w:rsidRDefault="005543BD" w:rsidP="005543BD">
      <w:pPr>
        <w:pStyle w:val="a3"/>
        <w:jc w:val="both"/>
      </w:pPr>
      <w:r w:rsidRPr="00030EC5">
        <w:t>настоящий Административный регламент;</w:t>
      </w:r>
    </w:p>
    <w:p w:rsidR="005543BD" w:rsidRPr="00030EC5" w:rsidRDefault="005543BD" w:rsidP="005543BD">
      <w:pPr>
        <w:pStyle w:val="a3"/>
        <w:jc w:val="both"/>
      </w:pPr>
      <w:r w:rsidRPr="00030EC5">
        <w:t>необходимая оперативная информация о предо</w:t>
      </w:r>
      <w:r>
        <w:t xml:space="preserve">ставлении муниципальной услуги. </w:t>
      </w:r>
      <w:r w:rsidRPr="00030EC5">
        <w:t>Информационный стенд, содержащий информацию о процедуре предоставления муниципальной услуги, размещается у входа в п</w:t>
      </w:r>
      <w:r>
        <w:t>омещение Управления образования</w:t>
      </w:r>
      <w:r w:rsidRPr="00030EC5">
        <w:t>.</w:t>
      </w:r>
    </w:p>
    <w:p w:rsidR="005543BD" w:rsidRDefault="005543BD" w:rsidP="005543BD">
      <w:pPr>
        <w:jc w:val="both"/>
        <w:rPr>
          <w:b/>
        </w:rPr>
      </w:pPr>
    </w:p>
    <w:p w:rsidR="005543BD" w:rsidRDefault="005543BD" w:rsidP="005543BD">
      <w:pPr>
        <w:jc w:val="center"/>
        <w:rPr>
          <w:b/>
        </w:rPr>
      </w:pPr>
      <w:r w:rsidRPr="00030EC5">
        <w:rPr>
          <w:b/>
        </w:rPr>
        <w:t xml:space="preserve">4.  ФОРМЫ </w:t>
      </w:r>
      <w:proofErr w:type="gramStart"/>
      <w:r w:rsidRPr="00030EC5">
        <w:rPr>
          <w:b/>
        </w:rPr>
        <w:t>КОНТРОЛЯ ЗА</w:t>
      </w:r>
      <w:proofErr w:type="gramEnd"/>
      <w:r w:rsidRPr="00030EC5">
        <w:rPr>
          <w:b/>
        </w:rPr>
        <w:t xml:space="preserve"> ИСПОЛНЕНИЕМ АДМИНИСТРАТИВНОГО РЕГЛАМЕНТА</w:t>
      </w:r>
    </w:p>
    <w:p w:rsidR="005543BD" w:rsidRDefault="005543BD" w:rsidP="005543BD">
      <w:pPr>
        <w:jc w:val="both"/>
        <w:rPr>
          <w:b/>
        </w:rPr>
      </w:pPr>
    </w:p>
    <w:p w:rsidR="005543BD" w:rsidRPr="00030EC5" w:rsidRDefault="005543BD" w:rsidP="005543BD">
      <w:pPr>
        <w:pStyle w:val="a3"/>
        <w:ind w:firstLine="708"/>
        <w:jc w:val="both"/>
      </w:pPr>
      <w:r w:rsidRPr="00030EC5">
        <w:t>4.1. </w:t>
      </w:r>
      <w:proofErr w:type="gramStart"/>
      <w:r w:rsidRPr="00030EC5">
        <w:t>Контроль за</w:t>
      </w:r>
      <w:proofErr w:type="gramEnd"/>
      <w:r w:rsidRPr="00030EC5">
        <w:t xml:space="preserve"> соблюдением специалистами общеобразовательных учреждений положений настоящего Административного регламента осуществляется в форме проведения текущего контроля, плановых и внеплановых проверок.</w:t>
      </w:r>
    </w:p>
    <w:p w:rsidR="005543BD" w:rsidRPr="00030EC5" w:rsidRDefault="005543BD" w:rsidP="005543BD">
      <w:pPr>
        <w:pStyle w:val="a3"/>
        <w:ind w:firstLine="708"/>
        <w:jc w:val="both"/>
      </w:pPr>
      <w:r w:rsidRPr="00030EC5">
        <w:t xml:space="preserve">4.2. Порядок осуществления </w:t>
      </w:r>
      <w:proofErr w:type="gramStart"/>
      <w:r w:rsidRPr="00030EC5">
        <w:t>контроля за</w:t>
      </w:r>
      <w:proofErr w:type="gramEnd"/>
      <w:r w:rsidRPr="00030EC5">
        <w:t xml:space="preserve"> предоставлением муниципальной услуги.</w:t>
      </w:r>
    </w:p>
    <w:p w:rsidR="005543BD" w:rsidRPr="00030EC5" w:rsidRDefault="005543BD" w:rsidP="005543BD">
      <w:pPr>
        <w:pStyle w:val="a3"/>
        <w:jc w:val="both"/>
      </w:pPr>
      <w:r w:rsidRPr="00030EC5">
        <w:t xml:space="preserve">Текущий </w:t>
      </w:r>
      <w:proofErr w:type="gramStart"/>
      <w:r w:rsidRPr="00030EC5">
        <w:t>контроль за</w:t>
      </w:r>
      <w:proofErr w:type="gramEnd"/>
      <w:r w:rsidRPr="00030EC5">
        <w:t xml:space="preserve"> соблюдением положений настоящего Административного регламента осуществляется непосредственно при предоставлении муниципальной услуги конкретному Заявителю директором общеобразовательного учреждения – в отношении подчиненных специалистов общеобразовательного учреждения, предос</w:t>
      </w:r>
      <w:r>
        <w:t xml:space="preserve">тавляющих муниципальную услугу. </w:t>
      </w:r>
      <w:r w:rsidRPr="00030EC5">
        <w:t>Текущий контроль осуществляется путем проверки своевременности, полноты и качества выполнения административных процедур при предоставлении муниципальной услуги.</w:t>
      </w:r>
    </w:p>
    <w:p w:rsidR="005543BD" w:rsidRPr="00030EC5" w:rsidRDefault="005543BD" w:rsidP="005543BD">
      <w:pPr>
        <w:pStyle w:val="a3"/>
        <w:ind w:firstLine="708"/>
        <w:jc w:val="both"/>
      </w:pPr>
      <w:r w:rsidRPr="00030EC5">
        <w:t>4.3. </w:t>
      </w:r>
      <w:proofErr w:type="gramStart"/>
      <w:r w:rsidRPr="00030EC5">
        <w:t>Контроль за</w:t>
      </w:r>
      <w:proofErr w:type="gramEnd"/>
      <w:r w:rsidRPr="00030EC5">
        <w:t xml:space="preserve"> соблюдением специалистами общеобразовательных учреждений положений настоящего Административного регламента путем проведения плановых проверок осуществляется должностным лицом Управления образования путем прове</w:t>
      </w:r>
      <w:r>
        <w:t xml:space="preserve">дения соответствующих проверок. </w:t>
      </w:r>
      <w:r w:rsidRPr="00030EC5">
        <w:t>Периодичность проведения плановых проверок определяется руководителем Управления образования.</w:t>
      </w:r>
    </w:p>
    <w:p w:rsidR="005543BD" w:rsidRPr="00030EC5" w:rsidRDefault="005543BD" w:rsidP="005543BD">
      <w:pPr>
        <w:pStyle w:val="a3"/>
        <w:ind w:firstLine="708"/>
        <w:jc w:val="both"/>
      </w:pPr>
      <w:r w:rsidRPr="00030EC5">
        <w:t>4.4. Внеплановые проверки за соблюдением специалистами общеобразовательных учреждений положений настоящего Административного регламента проводятся должностным лицом Управления образования при поступлении информации о несоблюдении специалистами общеобразовательных учреждений требований настоящего регламента либо по требованию органов государственной власти, обладающих контрольно-надзорными полномочиями, или суда.</w:t>
      </w:r>
    </w:p>
    <w:p w:rsidR="005543BD" w:rsidRPr="00030EC5" w:rsidRDefault="005543BD" w:rsidP="005543BD">
      <w:pPr>
        <w:pStyle w:val="a3"/>
        <w:ind w:firstLine="708"/>
        <w:jc w:val="both"/>
      </w:pPr>
      <w:r w:rsidRPr="00030EC5">
        <w:t>4.5. </w:t>
      </w:r>
      <w:proofErr w:type="gramStart"/>
      <w:r w:rsidRPr="00030EC5"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5543BD" w:rsidRPr="00030EC5" w:rsidRDefault="005543BD" w:rsidP="005543BD">
      <w:pPr>
        <w:pStyle w:val="a3"/>
        <w:ind w:firstLine="708"/>
        <w:jc w:val="both"/>
      </w:pPr>
      <w:r w:rsidRPr="00030EC5">
        <w:t>4.6. При необходимости в рамках проведения проверки по инициативе руководителя Управления образования может создаваться рабочая группа для рассмотрения информации об исполнении настоящего Административного регламента и подготовке предложений по совершенствованию деятельности Управления образования по предоставлению муниципальной услуги.</w:t>
      </w:r>
    </w:p>
    <w:p w:rsidR="005543BD" w:rsidRPr="00030EC5" w:rsidRDefault="005543BD" w:rsidP="005543BD">
      <w:pPr>
        <w:pStyle w:val="a3"/>
        <w:ind w:firstLine="708"/>
        <w:jc w:val="both"/>
      </w:pPr>
      <w:r w:rsidRPr="00030EC5">
        <w:t>4.7. Специалист общеобразовательного учреждения несет персональную ответственность:</w:t>
      </w:r>
    </w:p>
    <w:p w:rsidR="005543BD" w:rsidRPr="00030EC5" w:rsidRDefault="005543BD" w:rsidP="005543BD">
      <w:pPr>
        <w:pStyle w:val="a3"/>
        <w:jc w:val="both"/>
      </w:pPr>
      <w:r w:rsidRPr="00030EC5">
        <w:t>за соблюдение порядка, в том числе сроков, формы, приема и регистрации документов от Заявителя;</w:t>
      </w:r>
    </w:p>
    <w:p w:rsidR="005543BD" w:rsidRPr="00030EC5" w:rsidRDefault="005543BD" w:rsidP="005543BD">
      <w:pPr>
        <w:pStyle w:val="a3"/>
        <w:jc w:val="both"/>
      </w:pPr>
      <w:r w:rsidRPr="00030EC5">
        <w:lastRenderedPageBreak/>
        <w:t>за соответствие принятых документов требованиям  настоящего Административного регламента.</w:t>
      </w:r>
    </w:p>
    <w:p w:rsidR="005543BD" w:rsidRDefault="005543BD" w:rsidP="005543BD">
      <w:pPr>
        <w:pStyle w:val="a3"/>
        <w:rPr>
          <w:b/>
        </w:rPr>
      </w:pPr>
    </w:p>
    <w:p w:rsidR="005543BD" w:rsidRPr="009F5A28" w:rsidRDefault="005543BD" w:rsidP="005543BD">
      <w:pPr>
        <w:pStyle w:val="a3"/>
        <w:jc w:val="center"/>
        <w:rPr>
          <w:b/>
        </w:rPr>
      </w:pPr>
      <w:r w:rsidRPr="009F5A28">
        <w:rPr>
          <w:b/>
        </w:rPr>
        <w:t>5. ДОСУДЕБНЫЙ  ПОРЯДОК ОБЖАЛОВАНИЯ РЕШЕНИЙ И ДЕЙСТВИЙ  ОРГАНА, ПРЕДОСТАВЛЯЮЩЕГО ГОСУДАРСТВЕННУЮ УСЛУГУ, ОРГАНА, ПРЕДОСТАВЛЯЮЩЕГО МУНИЦИПАЛЬНУЮ УСЛУГУ, А ТАКЖЕ ДОЛЖНОСТНЫХ ЛИЦ, ГОСУДАРСТВЕННЫХ И МУНИЦИПАЛЬНЫХ СЛУЖАЩИХ</w:t>
      </w:r>
    </w:p>
    <w:p w:rsidR="005543BD" w:rsidRPr="003D6CD1" w:rsidRDefault="005543BD" w:rsidP="005543BD">
      <w:pPr>
        <w:jc w:val="both"/>
        <w:rPr>
          <w:b/>
        </w:rPr>
      </w:pPr>
    </w:p>
    <w:p w:rsidR="005543BD" w:rsidRPr="003D6CD1" w:rsidRDefault="005543BD" w:rsidP="005543BD">
      <w:pPr>
        <w:pStyle w:val="a3"/>
        <w:ind w:firstLine="708"/>
        <w:jc w:val="both"/>
      </w:pPr>
      <w:r w:rsidRPr="003D6CD1">
        <w:t>5.1. Заявитель имеет право на обжалование действий, бездействия специалистов общеобразовательного учреждения, принятых приказов в ходе предоставления муниципальной услуги в досудебном и судебном порядке.</w:t>
      </w:r>
    </w:p>
    <w:p w:rsidR="005543BD" w:rsidRPr="003D6CD1" w:rsidRDefault="005543BD" w:rsidP="005543BD">
      <w:pPr>
        <w:pStyle w:val="a3"/>
        <w:ind w:firstLine="708"/>
        <w:jc w:val="both"/>
      </w:pPr>
      <w:r w:rsidRPr="003D6CD1">
        <w:t>5.2. Заявитель вправе обратиться в Управление образования либо в само общеобразовательное учреждение с требованием о предоставлении информации и документов, связанных с предоставлением муниципальной услуги, необходимых для обоснования и рассмотрения жалобы на действия (бездействие), решения, приказы специалистов общеобразовательного учреждения.</w:t>
      </w:r>
    </w:p>
    <w:p w:rsidR="005543BD" w:rsidRPr="003D6CD1" w:rsidRDefault="005543BD" w:rsidP="005543BD">
      <w:pPr>
        <w:pStyle w:val="a3"/>
        <w:ind w:firstLine="708"/>
        <w:jc w:val="both"/>
      </w:pPr>
      <w:r w:rsidRPr="003D6CD1">
        <w:t xml:space="preserve">5.3. Заявитель вправе обжаловать действия (бездействие) </w:t>
      </w:r>
      <w:r>
        <w:t xml:space="preserve">и приказы в досудебном порядке. </w:t>
      </w:r>
      <w:r w:rsidRPr="003D6CD1">
        <w:t>Действия (бездействие) специалистов общеобразовательных учреждений обжалуются руководителю Управления образования либо директору общеобразовательного учреждения.</w:t>
      </w:r>
    </w:p>
    <w:p w:rsidR="005543BD" w:rsidRPr="003D6CD1" w:rsidRDefault="005543BD" w:rsidP="005543BD">
      <w:pPr>
        <w:pStyle w:val="a3"/>
        <w:ind w:firstLine="708"/>
        <w:jc w:val="both"/>
      </w:pPr>
      <w:r w:rsidRPr="003D6CD1">
        <w:t>5.4. Основанием для начала процедуры досудебного обжалования является письменно</w:t>
      </w:r>
      <w:r>
        <w:t xml:space="preserve">е обращение (жалоба) Заявителя. </w:t>
      </w:r>
      <w:r w:rsidRPr="003D6CD1">
        <w:t>Письменные обращения не рассматриваются при отсутствии в них:</w:t>
      </w:r>
    </w:p>
    <w:p w:rsidR="005543BD" w:rsidRPr="003D6CD1" w:rsidRDefault="005543BD" w:rsidP="005543BD">
      <w:pPr>
        <w:pStyle w:val="a3"/>
        <w:jc w:val="both"/>
      </w:pPr>
      <w:r w:rsidRPr="003D6CD1">
        <w:t>фамилии автора письменного обращения;</w:t>
      </w:r>
    </w:p>
    <w:p w:rsidR="005543BD" w:rsidRPr="003D6CD1" w:rsidRDefault="005543BD" w:rsidP="005543BD">
      <w:pPr>
        <w:pStyle w:val="a3"/>
        <w:jc w:val="both"/>
      </w:pPr>
      <w:r w:rsidRPr="003D6CD1">
        <w:t>сведений об обжалуемом действии (бездействии), решении (в чем выразилось, кем принято);</w:t>
      </w:r>
    </w:p>
    <w:p w:rsidR="005543BD" w:rsidRPr="003D6CD1" w:rsidRDefault="005543BD" w:rsidP="005543BD">
      <w:pPr>
        <w:pStyle w:val="a3"/>
        <w:jc w:val="both"/>
      </w:pPr>
      <w:r w:rsidRPr="003D6CD1">
        <w:t>подписи автора письменного обращения;</w:t>
      </w:r>
    </w:p>
    <w:p w:rsidR="005543BD" w:rsidRPr="003D6CD1" w:rsidRDefault="005543BD" w:rsidP="005543BD">
      <w:pPr>
        <w:pStyle w:val="a3"/>
        <w:jc w:val="both"/>
      </w:pPr>
      <w:r w:rsidRPr="003D6CD1">
        <w:t>почтового адреса или адреса электронной почты, по которо</w:t>
      </w:r>
      <w:r>
        <w:t xml:space="preserve">му должен быть направлен ответ. </w:t>
      </w:r>
      <w:r w:rsidRPr="003D6CD1">
        <w:t xml:space="preserve">Если в письменном обращении содержатся нецензурные либо оскорбительные выражения, угрозы жизни, здоровью и имуществу любого должностного лица, а также членов его семьи, письменное обращение может быть оставлено без ответа по существу поставленных в нем вопросов, </w:t>
      </w:r>
      <w:bookmarkStart w:id="0" w:name="_GoBack"/>
      <w:bookmarkEnd w:id="0"/>
      <w:r w:rsidRPr="003D6CD1">
        <w:br/>
        <w:t>а Заявителю, направившему письменное обращение, сообщено о недопус</w:t>
      </w:r>
      <w:r>
        <w:t xml:space="preserve">тимости злоупотребления правом. </w:t>
      </w:r>
      <w:r w:rsidRPr="003D6CD1">
        <w:t>Если текст письменного обращения не поддается прочтению, ответ на него не дается, о чем сообщается в течение 7 дней с момента регистрации обращения Заявителю, направившему письменное обращение, если его фамилия и почтовый адрес или адрес электро</w:t>
      </w:r>
      <w:r>
        <w:t xml:space="preserve">нной почты поддаются прочтению. </w:t>
      </w:r>
      <w:proofErr w:type="gramStart"/>
      <w:r w:rsidRPr="003D6CD1"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</w:t>
      </w:r>
      <w:r>
        <w:t xml:space="preserve">емыми письменными обращениями, </w:t>
      </w:r>
      <w:r w:rsidRPr="003D6CD1">
        <w:t>и при этом в нем не приводятся новые доводы или обстоятельства, руководителем Управления образования (директором общеобразовательного учреждения) может быть принято решение о безосновательности очередного письменного обращения и прекращении переписки с Заявителем по данному вопросу.</w:t>
      </w:r>
      <w:proofErr w:type="gramEnd"/>
      <w:r w:rsidRPr="003D6CD1">
        <w:t xml:space="preserve"> О данном решении уведомляется Заявитель, на</w:t>
      </w:r>
      <w:r>
        <w:t xml:space="preserve">правивший письменное обращение. </w:t>
      </w:r>
      <w:r w:rsidRPr="003D6CD1">
        <w:t>Если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письменное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543BD" w:rsidRPr="003D6CD1" w:rsidRDefault="005543BD" w:rsidP="005543BD">
      <w:pPr>
        <w:pStyle w:val="a3"/>
        <w:ind w:firstLine="708"/>
        <w:jc w:val="both"/>
      </w:pPr>
      <w:r w:rsidRPr="003D6CD1">
        <w:t>5.5. В случае если в обращении содержатся сведения о подготавливаемом, совершаемом или совершенном противоправном деянии, а также о лице, его</w:t>
      </w:r>
      <w:r>
        <w:t xml:space="preserve"> </w:t>
      </w:r>
      <w:r>
        <w:lastRenderedPageBreak/>
        <w:t xml:space="preserve">подготавливающем, совершающем </w:t>
      </w:r>
      <w:r w:rsidRPr="003D6CD1">
        <w:t>или совершившем, обращение подлежит направлению в государственный орган в соответствии с его компетенцией.</w:t>
      </w:r>
    </w:p>
    <w:p w:rsidR="005543BD" w:rsidRPr="003D6CD1" w:rsidRDefault="005543BD" w:rsidP="005543BD">
      <w:pPr>
        <w:pStyle w:val="a3"/>
        <w:ind w:firstLine="708"/>
        <w:jc w:val="both"/>
      </w:pPr>
      <w:r w:rsidRPr="003D6CD1">
        <w:t>5.6. По результатам рассмотрения письменного обращения руководителем Управления образования (директором общеобразовательного учреждения) принимается решение об удовлетворении требований обратившегося либо об отказе в его удовлетворении.</w:t>
      </w:r>
    </w:p>
    <w:p w:rsidR="005543BD" w:rsidRPr="003D6CD1" w:rsidRDefault="005543BD" w:rsidP="005543BD">
      <w:pPr>
        <w:pStyle w:val="a3"/>
        <w:ind w:firstLine="708"/>
        <w:jc w:val="both"/>
      </w:pPr>
      <w:r w:rsidRPr="003D6CD1">
        <w:t>5.7. </w:t>
      </w:r>
      <w:proofErr w:type="gramStart"/>
      <w:r w:rsidRPr="003D6CD1">
        <w:t>Если в результате рассмотрения письменного обращения оно признано обоснованным, то руководителем Управления образованием (директором общеобразовательного учреждения) принимается решение о привлечении к ответственности в соответствии с законодательством Российской Федерации специалиста общеобразовательного учреждения или должностного лица, ответственного за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 и повлекшие за собой жалобу обратившегося.</w:t>
      </w:r>
      <w:proofErr w:type="gramEnd"/>
    </w:p>
    <w:p w:rsidR="005543BD" w:rsidRDefault="005543BD" w:rsidP="005543BD">
      <w:pPr>
        <w:pStyle w:val="a3"/>
        <w:ind w:firstLine="708"/>
        <w:jc w:val="both"/>
      </w:pPr>
      <w:r w:rsidRPr="003D6CD1">
        <w:t>5.8. </w:t>
      </w:r>
      <w:proofErr w:type="gramStart"/>
      <w:r w:rsidRPr="003D6CD1">
        <w:t>Обратившийся</w:t>
      </w:r>
      <w:proofErr w:type="gramEnd"/>
      <w:r w:rsidRPr="003D6CD1">
        <w:t xml:space="preserve"> вправе обжаловать действия (бездействие) должностных лиц общеобразовательного учреждения, решения, принятые в ходе предоставления муниципальной услуги, в суде в порядке, установленном Гражданским процессуальным кодексом Российской Федерации.</w:t>
      </w:r>
    </w:p>
    <w:p w:rsidR="005543BD" w:rsidRDefault="005543BD" w:rsidP="005543BD">
      <w:pPr>
        <w:shd w:val="clear" w:color="auto" w:fill="FFFFFF"/>
        <w:jc w:val="both"/>
      </w:pPr>
    </w:p>
    <w:p w:rsidR="005543BD" w:rsidRDefault="005543BD" w:rsidP="005543BD">
      <w:pPr>
        <w:shd w:val="clear" w:color="auto" w:fill="FFFFFF"/>
        <w:jc w:val="both"/>
      </w:pPr>
    </w:p>
    <w:p w:rsidR="005543BD" w:rsidRDefault="005543BD" w:rsidP="005543BD">
      <w:pPr>
        <w:shd w:val="clear" w:color="auto" w:fill="FFFFFF"/>
        <w:jc w:val="both"/>
      </w:pPr>
    </w:p>
    <w:p w:rsidR="005543BD" w:rsidRDefault="005543BD" w:rsidP="005543BD">
      <w:pPr>
        <w:shd w:val="clear" w:color="auto" w:fill="FFFFFF"/>
        <w:jc w:val="both"/>
      </w:pPr>
    </w:p>
    <w:p w:rsidR="005543BD" w:rsidRDefault="005543BD" w:rsidP="005543BD">
      <w:pPr>
        <w:shd w:val="clear" w:color="auto" w:fill="FFFFFF"/>
        <w:jc w:val="both"/>
      </w:pPr>
    </w:p>
    <w:p w:rsidR="005543BD" w:rsidRDefault="005543BD" w:rsidP="005543BD">
      <w:pPr>
        <w:shd w:val="clear" w:color="auto" w:fill="FFFFFF"/>
        <w:jc w:val="both"/>
      </w:pPr>
    </w:p>
    <w:p w:rsidR="005543BD" w:rsidRDefault="005543BD" w:rsidP="005543BD">
      <w:pPr>
        <w:shd w:val="clear" w:color="auto" w:fill="FFFFFF"/>
        <w:jc w:val="both"/>
      </w:pPr>
    </w:p>
    <w:p w:rsidR="005543BD" w:rsidRDefault="005543BD" w:rsidP="005543BD">
      <w:pPr>
        <w:shd w:val="clear" w:color="auto" w:fill="FFFFFF"/>
        <w:jc w:val="both"/>
      </w:pPr>
    </w:p>
    <w:p w:rsidR="005543BD" w:rsidRDefault="005543BD" w:rsidP="005543BD">
      <w:pPr>
        <w:shd w:val="clear" w:color="auto" w:fill="FFFFFF"/>
        <w:jc w:val="both"/>
      </w:pPr>
    </w:p>
    <w:p w:rsidR="005543BD" w:rsidRDefault="005543BD" w:rsidP="005543BD">
      <w:pPr>
        <w:shd w:val="clear" w:color="auto" w:fill="FFFFFF"/>
        <w:jc w:val="both"/>
      </w:pPr>
    </w:p>
    <w:p w:rsidR="005543BD" w:rsidRDefault="005543BD" w:rsidP="005543BD">
      <w:pPr>
        <w:shd w:val="clear" w:color="auto" w:fill="FFFFFF"/>
        <w:jc w:val="both"/>
      </w:pPr>
    </w:p>
    <w:p w:rsidR="005543BD" w:rsidRDefault="005543BD" w:rsidP="005543BD">
      <w:pPr>
        <w:shd w:val="clear" w:color="auto" w:fill="FFFFFF"/>
        <w:jc w:val="both"/>
      </w:pPr>
    </w:p>
    <w:p w:rsidR="005543BD" w:rsidRDefault="005543BD" w:rsidP="005543BD">
      <w:pPr>
        <w:shd w:val="clear" w:color="auto" w:fill="FFFFFF"/>
        <w:jc w:val="both"/>
      </w:pPr>
    </w:p>
    <w:p w:rsidR="005543BD" w:rsidRDefault="005543BD" w:rsidP="005543BD">
      <w:pPr>
        <w:shd w:val="clear" w:color="auto" w:fill="FFFFFF"/>
        <w:jc w:val="both"/>
      </w:pPr>
    </w:p>
    <w:p w:rsidR="005543BD" w:rsidRDefault="005543BD" w:rsidP="005543BD">
      <w:pPr>
        <w:shd w:val="clear" w:color="auto" w:fill="FFFFFF"/>
        <w:jc w:val="both"/>
      </w:pPr>
    </w:p>
    <w:p w:rsidR="005543BD" w:rsidRDefault="005543BD" w:rsidP="005543BD">
      <w:pPr>
        <w:shd w:val="clear" w:color="auto" w:fill="FFFFFF"/>
        <w:jc w:val="both"/>
      </w:pPr>
    </w:p>
    <w:p w:rsidR="005543BD" w:rsidRDefault="005543BD" w:rsidP="005543BD">
      <w:pPr>
        <w:shd w:val="clear" w:color="auto" w:fill="FFFFFF"/>
        <w:jc w:val="both"/>
      </w:pPr>
    </w:p>
    <w:p w:rsidR="005543BD" w:rsidRDefault="005543BD" w:rsidP="005543BD">
      <w:pPr>
        <w:shd w:val="clear" w:color="auto" w:fill="FFFFFF"/>
        <w:jc w:val="both"/>
      </w:pPr>
    </w:p>
    <w:p w:rsidR="005543BD" w:rsidRDefault="005543BD" w:rsidP="005543BD">
      <w:pPr>
        <w:shd w:val="clear" w:color="auto" w:fill="FFFFFF"/>
        <w:jc w:val="both"/>
      </w:pPr>
    </w:p>
    <w:p w:rsidR="005543BD" w:rsidRDefault="005543BD" w:rsidP="005543BD">
      <w:pPr>
        <w:shd w:val="clear" w:color="auto" w:fill="FFFFFF"/>
        <w:jc w:val="both"/>
      </w:pPr>
    </w:p>
    <w:p w:rsidR="005543BD" w:rsidRDefault="005543BD" w:rsidP="005543BD">
      <w:pPr>
        <w:shd w:val="clear" w:color="auto" w:fill="FFFFFF"/>
        <w:jc w:val="both"/>
      </w:pPr>
    </w:p>
    <w:p w:rsidR="005543BD" w:rsidRDefault="005543BD" w:rsidP="005543BD">
      <w:pPr>
        <w:shd w:val="clear" w:color="auto" w:fill="FFFFFF"/>
        <w:jc w:val="both"/>
      </w:pPr>
    </w:p>
    <w:p w:rsidR="005543BD" w:rsidRDefault="005543BD" w:rsidP="005543BD">
      <w:pPr>
        <w:shd w:val="clear" w:color="auto" w:fill="FFFFFF"/>
        <w:jc w:val="both"/>
      </w:pPr>
    </w:p>
    <w:p w:rsidR="005543BD" w:rsidRDefault="005543BD" w:rsidP="005543BD">
      <w:pPr>
        <w:shd w:val="clear" w:color="auto" w:fill="FFFFFF"/>
        <w:jc w:val="both"/>
      </w:pPr>
    </w:p>
    <w:p w:rsidR="005543BD" w:rsidRDefault="005543BD" w:rsidP="005543BD">
      <w:pPr>
        <w:shd w:val="clear" w:color="auto" w:fill="FFFFFF"/>
        <w:jc w:val="both"/>
      </w:pPr>
    </w:p>
    <w:p w:rsidR="005543BD" w:rsidRDefault="005543BD" w:rsidP="005543BD">
      <w:pPr>
        <w:shd w:val="clear" w:color="auto" w:fill="FFFFFF"/>
        <w:jc w:val="both"/>
      </w:pPr>
    </w:p>
    <w:p w:rsidR="005543BD" w:rsidRDefault="005543BD" w:rsidP="005543BD">
      <w:pPr>
        <w:shd w:val="clear" w:color="auto" w:fill="FFFFFF"/>
        <w:jc w:val="both"/>
      </w:pPr>
    </w:p>
    <w:p w:rsidR="005543BD" w:rsidRDefault="005543BD" w:rsidP="005543BD">
      <w:pPr>
        <w:shd w:val="clear" w:color="auto" w:fill="FFFFFF"/>
        <w:jc w:val="both"/>
      </w:pPr>
    </w:p>
    <w:p w:rsidR="005543BD" w:rsidRDefault="005543BD" w:rsidP="005543BD">
      <w:pPr>
        <w:shd w:val="clear" w:color="auto" w:fill="FFFFFF"/>
        <w:jc w:val="both"/>
      </w:pPr>
    </w:p>
    <w:p w:rsidR="005543BD" w:rsidRDefault="005543BD" w:rsidP="005543BD">
      <w:pPr>
        <w:shd w:val="clear" w:color="auto" w:fill="FFFFFF"/>
        <w:jc w:val="both"/>
      </w:pPr>
    </w:p>
    <w:p w:rsidR="005543BD" w:rsidRDefault="005543BD" w:rsidP="005543BD">
      <w:pPr>
        <w:shd w:val="clear" w:color="auto" w:fill="FFFFFF"/>
        <w:jc w:val="both"/>
      </w:pPr>
    </w:p>
    <w:p w:rsidR="005543BD" w:rsidRDefault="005543BD" w:rsidP="005543BD">
      <w:pPr>
        <w:shd w:val="clear" w:color="auto" w:fill="FFFFFF"/>
        <w:jc w:val="both"/>
      </w:pPr>
    </w:p>
    <w:p w:rsidR="005543BD" w:rsidRDefault="005543BD" w:rsidP="005543BD">
      <w:pPr>
        <w:shd w:val="clear" w:color="auto" w:fill="FFFFFF"/>
        <w:jc w:val="both"/>
      </w:pPr>
    </w:p>
    <w:p w:rsidR="005543BD" w:rsidRDefault="005543BD" w:rsidP="005543BD">
      <w:pPr>
        <w:shd w:val="clear" w:color="auto" w:fill="FFFFFF"/>
        <w:jc w:val="both"/>
      </w:pPr>
    </w:p>
    <w:p w:rsidR="005543BD" w:rsidRPr="00D424DC" w:rsidRDefault="005543BD" w:rsidP="00EA16E9">
      <w:pPr>
        <w:jc w:val="right"/>
      </w:pPr>
      <w:r w:rsidRPr="00D424DC">
        <w:lastRenderedPageBreak/>
        <w:t>Приложение № 1</w:t>
      </w:r>
    </w:p>
    <w:p w:rsidR="005543BD" w:rsidRPr="00D424DC" w:rsidRDefault="005543BD" w:rsidP="005543BD">
      <w:pPr>
        <w:jc w:val="both"/>
      </w:pPr>
    </w:p>
    <w:p w:rsidR="005543BD" w:rsidRPr="00D424DC" w:rsidRDefault="005543BD" w:rsidP="005543BD">
      <w:pPr>
        <w:jc w:val="center"/>
        <w:rPr>
          <w:b/>
        </w:rPr>
      </w:pPr>
      <w:bookmarkStart w:id="1" w:name="OLE_LINK1"/>
      <w:r w:rsidRPr="00D424DC">
        <w:rPr>
          <w:b/>
        </w:rPr>
        <w:t>Сведения</w:t>
      </w:r>
      <w:r w:rsidRPr="00D424DC">
        <w:rPr>
          <w:b/>
        </w:rPr>
        <w:br/>
        <w:t>о местах нахождения и графиках работы общеобразовательных</w:t>
      </w:r>
      <w:r w:rsidRPr="00D424DC">
        <w:rPr>
          <w:b/>
        </w:rPr>
        <w:br/>
        <w:t>учреждений муниципального образования</w:t>
      </w:r>
      <w:r w:rsidRPr="00D424DC">
        <w:rPr>
          <w:b/>
        </w:rPr>
        <w:br/>
        <w:t>Боготольский район</w:t>
      </w:r>
    </w:p>
    <w:p w:rsidR="005543BD" w:rsidRPr="00D424DC" w:rsidRDefault="005543BD" w:rsidP="005543BD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1956"/>
        <w:gridCol w:w="2553"/>
        <w:gridCol w:w="2671"/>
        <w:gridCol w:w="1151"/>
        <w:gridCol w:w="784"/>
      </w:tblGrid>
      <w:tr w:rsidR="005543BD" w:rsidRPr="00D424DC" w:rsidTr="006411BE">
        <w:tc>
          <w:tcPr>
            <w:tcW w:w="456" w:type="dxa"/>
          </w:tcPr>
          <w:p w:rsidR="005543BD" w:rsidRPr="00D424DC" w:rsidRDefault="005543BD" w:rsidP="006411BE">
            <w:pPr>
              <w:jc w:val="both"/>
            </w:pPr>
            <w:r w:rsidRPr="00D424DC">
              <w:t>№</w:t>
            </w:r>
          </w:p>
          <w:p w:rsidR="005543BD" w:rsidRPr="00D424DC" w:rsidRDefault="005543BD" w:rsidP="006411BE">
            <w:pPr>
              <w:jc w:val="both"/>
            </w:pPr>
            <w:proofErr w:type="gramStart"/>
            <w:r w:rsidRPr="00D424DC">
              <w:t>п</w:t>
            </w:r>
            <w:proofErr w:type="gramEnd"/>
            <w:r w:rsidRPr="00D424DC">
              <w:t>/п</w:t>
            </w:r>
          </w:p>
        </w:tc>
        <w:tc>
          <w:tcPr>
            <w:tcW w:w="1956" w:type="dxa"/>
            <w:vAlign w:val="center"/>
          </w:tcPr>
          <w:p w:rsidR="005543BD" w:rsidRPr="00D424DC" w:rsidRDefault="005543BD" w:rsidP="006411BE">
            <w:pPr>
              <w:jc w:val="both"/>
            </w:pPr>
            <w:r w:rsidRPr="00D424DC">
              <w:t>Наименование общеобразовательного учреждения</w:t>
            </w:r>
          </w:p>
        </w:tc>
        <w:tc>
          <w:tcPr>
            <w:tcW w:w="2553" w:type="dxa"/>
            <w:vAlign w:val="center"/>
          </w:tcPr>
          <w:p w:rsidR="005543BD" w:rsidRPr="00D424DC" w:rsidRDefault="005543BD" w:rsidP="006411BE">
            <w:pPr>
              <w:jc w:val="both"/>
            </w:pPr>
            <w:r w:rsidRPr="00D424DC">
              <w:t>Почтовый адрес</w:t>
            </w:r>
          </w:p>
        </w:tc>
        <w:tc>
          <w:tcPr>
            <w:tcW w:w="2670" w:type="dxa"/>
            <w:vAlign w:val="center"/>
          </w:tcPr>
          <w:p w:rsidR="005543BD" w:rsidRPr="00D424DC" w:rsidRDefault="005543BD" w:rsidP="006411BE">
            <w:pPr>
              <w:jc w:val="both"/>
            </w:pPr>
            <w:r w:rsidRPr="00D424DC">
              <w:t>Электронный адрес</w:t>
            </w:r>
          </w:p>
        </w:tc>
        <w:tc>
          <w:tcPr>
            <w:tcW w:w="1151" w:type="dxa"/>
            <w:vAlign w:val="center"/>
          </w:tcPr>
          <w:p w:rsidR="005543BD" w:rsidRPr="00D424DC" w:rsidRDefault="005543BD" w:rsidP="006411BE">
            <w:pPr>
              <w:jc w:val="both"/>
            </w:pPr>
            <w:r w:rsidRPr="00D424DC">
              <w:t>Контактный телефон, факс</w:t>
            </w:r>
          </w:p>
        </w:tc>
        <w:tc>
          <w:tcPr>
            <w:tcW w:w="785" w:type="dxa"/>
            <w:vAlign w:val="center"/>
          </w:tcPr>
          <w:p w:rsidR="005543BD" w:rsidRPr="00D424DC" w:rsidRDefault="005543BD" w:rsidP="006411BE">
            <w:pPr>
              <w:jc w:val="both"/>
            </w:pPr>
            <w:r w:rsidRPr="00D424DC">
              <w:t>График работы</w:t>
            </w:r>
          </w:p>
        </w:tc>
      </w:tr>
      <w:tr w:rsidR="005543BD" w:rsidRPr="00D424DC" w:rsidTr="006411BE">
        <w:tc>
          <w:tcPr>
            <w:tcW w:w="456" w:type="dxa"/>
          </w:tcPr>
          <w:p w:rsidR="005543BD" w:rsidRPr="00D424DC" w:rsidRDefault="005543BD" w:rsidP="006411BE">
            <w:pPr>
              <w:jc w:val="both"/>
            </w:pPr>
            <w:r w:rsidRPr="00D424DC">
              <w:t>1.</w:t>
            </w:r>
          </w:p>
        </w:tc>
        <w:tc>
          <w:tcPr>
            <w:tcW w:w="1956" w:type="dxa"/>
          </w:tcPr>
          <w:p w:rsidR="005543BD" w:rsidRPr="00D424DC" w:rsidRDefault="005543BD" w:rsidP="006411BE">
            <w:pPr>
              <w:jc w:val="both"/>
            </w:pPr>
            <w:r w:rsidRPr="00D424DC">
              <w:t>МКОУ Александровская СОШ</w:t>
            </w:r>
          </w:p>
        </w:tc>
        <w:tc>
          <w:tcPr>
            <w:tcW w:w="2553" w:type="dxa"/>
          </w:tcPr>
          <w:p w:rsidR="005543BD" w:rsidRPr="00D424DC" w:rsidRDefault="005543BD" w:rsidP="006411BE">
            <w:pPr>
              <w:jc w:val="both"/>
            </w:pPr>
            <w:r w:rsidRPr="00D424DC">
              <w:t>662072 с</w:t>
            </w:r>
            <w:proofErr w:type="gramStart"/>
            <w:r w:rsidRPr="00D424DC">
              <w:t>.А</w:t>
            </w:r>
            <w:proofErr w:type="gramEnd"/>
            <w:r w:rsidRPr="00D424DC">
              <w:t>лександровка, ул. Кирова, 9а</w:t>
            </w:r>
          </w:p>
        </w:tc>
        <w:tc>
          <w:tcPr>
            <w:tcW w:w="2670" w:type="dxa"/>
          </w:tcPr>
          <w:p w:rsidR="005543BD" w:rsidRPr="00D424DC" w:rsidRDefault="007B0497" w:rsidP="006411BE">
            <w:pPr>
              <w:jc w:val="both"/>
            </w:pPr>
            <w:hyperlink r:id="rId5" w:history="1">
              <w:r w:rsidR="005543BD" w:rsidRPr="00D424DC">
                <w:rPr>
                  <w:rStyle w:val="a4"/>
                </w:rPr>
                <w:t>ostrov-school@yandex.ru</w:t>
              </w:r>
            </w:hyperlink>
          </w:p>
          <w:p w:rsidR="005543BD" w:rsidRPr="00D424DC" w:rsidRDefault="005543BD" w:rsidP="006411BE">
            <w:pPr>
              <w:jc w:val="both"/>
            </w:pPr>
          </w:p>
        </w:tc>
        <w:tc>
          <w:tcPr>
            <w:tcW w:w="1151" w:type="dxa"/>
          </w:tcPr>
          <w:p w:rsidR="005543BD" w:rsidRPr="00D424DC" w:rsidRDefault="005543BD" w:rsidP="006411BE">
            <w:pPr>
              <w:jc w:val="both"/>
            </w:pPr>
            <w:r w:rsidRPr="00D424DC">
              <w:t>29-3-25</w:t>
            </w:r>
          </w:p>
        </w:tc>
        <w:tc>
          <w:tcPr>
            <w:tcW w:w="785" w:type="dxa"/>
          </w:tcPr>
          <w:p w:rsidR="005543BD" w:rsidRPr="00D424DC" w:rsidRDefault="005543BD" w:rsidP="006411BE">
            <w:pPr>
              <w:jc w:val="both"/>
            </w:pPr>
            <w:r w:rsidRPr="00D424DC">
              <w:t>8.00 -  16.00</w:t>
            </w:r>
          </w:p>
        </w:tc>
      </w:tr>
      <w:tr w:rsidR="005543BD" w:rsidRPr="00D424DC" w:rsidTr="006411BE">
        <w:tc>
          <w:tcPr>
            <w:tcW w:w="456" w:type="dxa"/>
          </w:tcPr>
          <w:p w:rsidR="005543BD" w:rsidRPr="00D424DC" w:rsidRDefault="005543BD" w:rsidP="006411BE">
            <w:pPr>
              <w:jc w:val="both"/>
            </w:pPr>
            <w:r w:rsidRPr="00D424DC">
              <w:t>2.</w:t>
            </w:r>
          </w:p>
        </w:tc>
        <w:tc>
          <w:tcPr>
            <w:tcW w:w="1956" w:type="dxa"/>
          </w:tcPr>
          <w:p w:rsidR="005543BD" w:rsidRPr="00D424DC" w:rsidRDefault="005543BD" w:rsidP="006411BE">
            <w:pPr>
              <w:jc w:val="both"/>
            </w:pPr>
            <w:r w:rsidRPr="00D424DC">
              <w:t>МБОУ Боготольская СОШ</w:t>
            </w:r>
          </w:p>
        </w:tc>
        <w:tc>
          <w:tcPr>
            <w:tcW w:w="2553" w:type="dxa"/>
          </w:tcPr>
          <w:p w:rsidR="005543BD" w:rsidRPr="00D424DC" w:rsidRDefault="005543BD" w:rsidP="006411BE">
            <w:pPr>
              <w:jc w:val="both"/>
            </w:pPr>
            <w:r w:rsidRPr="00D424DC">
              <w:t>662003 с</w:t>
            </w:r>
            <w:proofErr w:type="gramStart"/>
            <w:r w:rsidRPr="00D424DC">
              <w:t>.Б</w:t>
            </w:r>
            <w:proofErr w:type="gramEnd"/>
            <w:r w:rsidRPr="00D424DC">
              <w:t>оготол, ул. Набережная, 10а</w:t>
            </w:r>
          </w:p>
        </w:tc>
        <w:tc>
          <w:tcPr>
            <w:tcW w:w="2670" w:type="dxa"/>
          </w:tcPr>
          <w:p w:rsidR="005543BD" w:rsidRPr="00D424DC" w:rsidRDefault="007B0497" w:rsidP="006411BE">
            <w:pPr>
              <w:jc w:val="both"/>
            </w:pPr>
            <w:hyperlink r:id="rId6" w:history="1">
              <w:r w:rsidR="005543BD" w:rsidRPr="00D424DC">
                <w:rPr>
                  <w:rStyle w:val="a4"/>
                </w:rPr>
                <w:t>moubogotolskayasosh@yandex.ru</w:t>
              </w:r>
            </w:hyperlink>
          </w:p>
        </w:tc>
        <w:tc>
          <w:tcPr>
            <w:tcW w:w="1151" w:type="dxa"/>
          </w:tcPr>
          <w:p w:rsidR="005543BD" w:rsidRPr="00D424DC" w:rsidRDefault="005543BD" w:rsidP="006411BE">
            <w:pPr>
              <w:jc w:val="both"/>
            </w:pPr>
            <w:r w:rsidRPr="00D424DC">
              <w:t>31-3-44</w:t>
            </w:r>
          </w:p>
        </w:tc>
        <w:tc>
          <w:tcPr>
            <w:tcW w:w="785" w:type="dxa"/>
          </w:tcPr>
          <w:p w:rsidR="005543BD" w:rsidRPr="00D424DC" w:rsidRDefault="005543BD" w:rsidP="006411BE">
            <w:pPr>
              <w:jc w:val="both"/>
            </w:pPr>
            <w:r w:rsidRPr="00D424DC">
              <w:t xml:space="preserve"> 8.00- 16.00</w:t>
            </w:r>
          </w:p>
        </w:tc>
      </w:tr>
      <w:tr w:rsidR="005543BD" w:rsidRPr="00D424DC" w:rsidTr="006411BE">
        <w:tc>
          <w:tcPr>
            <w:tcW w:w="456" w:type="dxa"/>
          </w:tcPr>
          <w:p w:rsidR="005543BD" w:rsidRPr="00D424DC" w:rsidRDefault="005543BD" w:rsidP="006411BE">
            <w:pPr>
              <w:jc w:val="both"/>
            </w:pPr>
            <w:r w:rsidRPr="00D424DC">
              <w:t>3.</w:t>
            </w:r>
          </w:p>
        </w:tc>
        <w:tc>
          <w:tcPr>
            <w:tcW w:w="1956" w:type="dxa"/>
          </w:tcPr>
          <w:p w:rsidR="005543BD" w:rsidRPr="00D424DC" w:rsidRDefault="005543BD" w:rsidP="006411BE">
            <w:pPr>
              <w:jc w:val="both"/>
            </w:pPr>
            <w:r w:rsidRPr="00D424DC">
              <w:t xml:space="preserve">МБОУ </w:t>
            </w:r>
            <w:proofErr w:type="spellStart"/>
            <w:r w:rsidRPr="00D424DC">
              <w:t>Б-Косульская</w:t>
            </w:r>
            <w:proofErr w:type="spellEnd"/>
            <w:r w:rsidRPr="00D424DC">
              <w:t xml:space="preserve"> СОШ</w:t>
            </w:r>
          </w:p>
        </w:tc>
        <w:tc>
          <w:tcPr>
            <w:tcW w:w="2553" w:type="dxa"/>
          </w:tcPr>
          <w:p w:rsidR="005543BD" w:rsidRPr="00D424DC" w:rsidRDefault="005543BD" w:rsidP="006411BE">
            <w:pPr>
              <w:jc w:val="both"/>
            </w:pPr>
            <w:r w:rsidRPr="00D424DC">
              <w:t xml:space="preserve">662071 </w:t>
            </w:r>
            <w:proofErr w:type="spellStart"/>
            <w:r w:rsidRPr="00D424DC">
              <w:t>с</w:t>
            </w:r>
            <w:proofErr w:type="gramStart"/>
            <w:r w:rsidRPr="00D424DC">
              <w:t>.Б</w:t>
            </w:r>
            <w:proofErr w:type="gramEnd"/>
            <w:r w:rsidRPr="00D424DC">
              <w:t>-Косуль</w:t>
            </w:r>
            <w:proofErr w:type="spellEnd"/>
            <w:r w:rsidRPr="00D424DC">
              <w:t xml:space="preserve"> ,ул. Ленина, 101</w:t>
            </w:r>
          </w:p>
        </w:tc>
        <w:tc>
          <w:tcPr>
            <w:tcW w:w="2670" w:type="dxa"/>
          </w:tcPr>
          <w:p w:rsidR="005543BD" w:rsidRPr="00D424DC" w:rsidRDefault="007B0497" w:rsidP="006411BE">
            <w:pPr>
              <w:jc w:val="both"/>
            </w:pPr>
            <w:hyperlink r:id="rId7" w:history="1">
              <w:r w:rsidR="005543BD" w:rsidRPr="00D424DC">
                <w:rPr>
                  <w:rStyle w:val="a4"/>
                </w:rPr>
                <w:t>bkosul_sh@mail.ru</w:t>
              </w:r>
            </w:hyperlink>
          </w:p>
          <w:p w:rsidR="005543BD" w:rsidRPr="00D424DC" w:rsidRDefault="005543BD" w:rsidP="006411BE">
            <w:pPr>
              <w:jc w:val="both"/>
            </w:pPr>
          </w:p>
        </w:tc>
        <w:tc>
          <w:tcPr>
            <w:tcW w:w="1151" w:type="dxa"/>
          </w:tcPr>
          <w:p w:rsidR="005543BD" w:rsidRPr="00D424DC" w:rsidRDefault="005543BD" w:rsidP="006411BE">
            <w:pPr>
              <w:jc w:val="both"/>
            </w:pPr>
            <w:r w:rsidRPr="00D424DC">
              <w:t>27-3-46</w:t>
            </w:r>
          </w:p>
        </w:tc>
        <w:tc>
          <w:tcPr>
            <w:tcW w:w="785" w:type="dxa"/>
          </w:tcPr>
          <w:p w:rsidR="005543BD" w:rsidRPr="00D424DC" w:rsidRDefault="005543BD" w:rsidP="006411BE">
            <w:pPr>
              <w:jc w:val="both"/>
            </w:pPr>
            <w:r w:rsidRPr="00D424DC">
              <w:t xml:space="preserve"> 8.30-</w:t>
            </w:r>
          </w:p>
          <w:p w:rsidR="005543BD" w:rsidRPr="00D424DC" w:rsidRDefault="005543BD" w:rsidP="006411BE">
            <w:pPr>
              <w:jc w:val="both"/>
            </w:pPr>
            <w:r w:rsidRPr="00D424DC">
              <w:t>16.00</w:t>
            </w:r>
          </w:p>
        </w:tc>
      </w:tr>
      <w:tr w:rsidR="005543BD" w:rsidRPr="00D424DC" w:rsidTr="006411BE">
        <w:tc>
          <w:tcPr>
            <w:tcW w:w="456" w:type="dxa"/>
          </w:tcPr>
          <w:p w:rsidR="005543BD" w:rsidRPr="00D424DC" w:rsidRDefault="005543BD" w:rsidP="006411BE">
            <w:pPr>
              <w:jc w:val="both"/>
            </w:pPr>
            <w:r w:rsidRPr="00D424DC">
              <w:t>4.</w:t>
            </w:r>
          </w:p>
        </w:tc>
        <w:tc>
          <w:tcPr>
            <w:tcW w:w="1956" w:type="dxa"/>
          </w:tcPr>
          <w:p w:rsidR="005543BD" w:rsidRPr="00D424DC" w:rsidRDefault="005543BD" w:rsidP="006411BE">
            <w:pPr>
              <w:jc w:val="both"/>
            </w:pPr>
            <w:r w:rsidRPr="00D424DC">
              <w:t xml:space="preserve">МКОУ </w:t>
            </w:r>
            <w:proofErr w:type="spellStart"/>
            <w:r w:rsidRPr="00D424DC">
              <w:t>Булатовская</w:t>
            </w:r>
            <w:proofErr w:type="spellEnd"/>
            <w:r w:rsidRPr="00D424DC">
              <w:t xml:space="preserve"> СОШ</w:t>
            </w:r>
          </w:p>
        </w:tc>
        <w:tc>
          <w:tcPr>
            <w:tcW w:w="2553" w:type="dxa"/>
          </w:tcPr>
          <w:p w:rsidR="005543BD" w:rsidRPr="00D424DC" w:rsidRDefault="005543BD" w:rsidP="006411BE">
            <w:pPr>
              <w:jc w:val="both"/>
            </w:pPr>
            <w:r w:rsidRPr="00D424DC">
              <w:t>662076 с</w:t>
            </w:r>
            <w:proofErr w:type="gramStart"/>
            <w:r w:rsidRPr="00D424DC">
              <w:t>.Б</w:t>
            </w:r>
            <w:proofErr w:type="gramEnd"/>
            <w:r w:rsidRPr="00D424DC">
              <w:t>улатово, ул.Школьная,1</w:t>
            </w:r>
          </w:p>
        </w:tc>
        <w:tc>
          <w:tcPr>
            <w:tcW w:w="2670" w:type="dxa"/>
          </w:tcPr>
          <w:p w:rsidR="005543BD" w:rsidRPr="00D424DC" w:rsidRDefault="007B0497" w:rsidP="006411BE">
            <w:pPr>
              <w:jc w:val="both"/>
            </w:pPr>
            <w:hyperlink r:id="rId8" w:history="1">
              <w:r w:rsidR="005543BD" w:rsidRPr="00D424DC">
                <w:rPr>
                  <w:rStyle w:val="a4"/>
                </w:rPr>
                <w:t>bulatovo_sh@mail.ru</w:t>
              </w:r>
            </w:hyperlink>
          </w:p>
          <w:p w:rsidR="005543BD" w:rsidRPr="00D424DC" w:rsidRDefault="005543BD" w:rsidP="006411BE">
            <w:pPr>
              <w:jc w:val="both"/>
            </w:pPr>
          </w:p>
        </w:tc>
        <w:tc>
          <w:tcPr>
            <w:tcW w:w="1151" w:type="dxa"/>
          </w:tcPr>
          <w:p w:rsidR="005543BD" w:rsidRPr="00D424DC" w:rsidRDefault="005543BD" w:rsidP="006411BE">
            <w:pPr>
              <w:jc w:val="both"/>
            </w:pPr>
            <w:r w:rsidRPr="00D424DC">
              <w:t>2-52-11</w:t>
            </w:r>
          </w:p>
        </w:tc>
        <w:tc>
          <w:tcPr>
            <w:tcW w:w="785" w:type="dxa"/>
          </w:tcPr>
          <w:p w:rsidR="005543BD" w:rsidRPr="00D424DC" w:rsidRDefault="005543BD" w:rsidP="006411BE">
            <w:pPr>
              <w:jc w:val="both"/>
            </w:pPr>
            <w:r w:rsidRPr="00D424DC">
              <w:t>8.00-</w:t>
            </w:r>
          </w:p>
          <w:p w:rsidR="005543BD" w:rsidRPr="00D424DC" w:rsidRDefault="005543BD" w:rsidP="006411BE">
            <w:pPr>
              <w:jc w:val="both"/>
            </w:pPr>
            <w:r w:rsidRPr="00D424DC">
              <w:t>16.00</w:t>
            </w:r>
          </w:p>
        </w:tc>
      </w:tr>
      <w:tr w:rsidR="005543BD" w:rsidRPr="00D424DC" w:rsidTr="006411BE">
        <w:tc>
          <w:tcPr>
            <w:tcW w:w="456" w:type="dxa"/>
          </w:tcPr>
          <w:p w:rsidR="005543BD" w:rsidRPr="00D424DC" w:rsidRDefault="005543BD" w:rsidP="006411BE">
            <w:pPr>
              <w:jc w:val="both"/>
            </w:pPr>
            <w:r w:rsidRPr="00D424DC">
              <w:t>5.</w:t>
            </w:r>
          </w:p>
        </w:tc>
        <w:tc>
          <w:tcPr>
            <w:tcW w:w="1956" w:type="dxa"/>
          </w:tcPr>
          <w:p w:rsidR="005543BD" w:rsidRPr="00D424DC" w:rsidRDefault="005543BD" w:rsidP="006411BE">
            <w:pPr>
              <w:jc w:val="both"/>
            </w:pPr>
            <w:r w:rsidRPr="00D424DC">
              <w:t xml:space="preserve">МКОУ </w:t>
            </w:r>
            <w:proofErr w:type="spellStart"/>
            <w:r w:rsidRPr="00D424DC">
              <w:t>Вагинская</w:t>
            </w:r>
            <w:proofErr w:type="spellEnd"/>
            <w:r w:rsidRPr="00D424DC">
              <w:t xml:space="preserve"> СОШ</w:t>
            </w:r>
          </w:p>
        </w:tc>
        <w:tc>
          <w:tcPr>
            <w:tcW w:w="2553" w:type="dxa"/>
          </w:tcPr>
          <w:p w:rsidR="005543BD" w:rsidRPr="00D424DC" w:rsidRDefault="005543BD" w:rsidP="006411BE">
            <w:pPr>
              <w:jc w:val="both"/>
            </w:pPr>
            <w:r w:rsidRPr="00D424DC">
              <w:t xml:space="preserve">662075 </w:t>
            </w:r>
            <w:proofErr w:type="spellStart"/>
            <w:r w:rsidRPr="00D424DC">
              <w:t>с</w:t>
            </w:r>
            <w:proofErr w:type="gramStart"/>
            <w:r w:rsidRPr="00D424DC">
              <w:t>.В</w:t>
            </w:r>
            <w:proofErr w:type="gramEnd"/>
            <w:r w:rsidRPr="00D424DC">
              <w:t>агино</w:t>
            </w:r>
            <w:proofErr w:type="spellEnd"/>
            <w:r w:rsidRPr="00D424DC">
              <w:t>, ул.Кооперативная, 2</w:t>
            </w:r>
          </w:p>
        </w:tc>
        <w:tc>
          <w:tcPr>
            <w:tcW w:w="2670" w:type="dxa"/>
          </w:tcPr>
          <w:p w:rsidR="005543BD" w:rsidRPr="00D424DC" w:rsidRDefault="007B0497" w:rsidP="006411BE">
            <w:pPr>
              <w:jc w:val="both"/>
            </w:pPr>
            <w:hyperlink r:id="rId9" w:history="1">
              <w:r w:rsidR="005543BD" w:rsidRPr="00D424DC">
                <w:rPr>
                  <w:rStyle w:val="a4"/>
                </w:rPr>
                <w:t>vagino-sс@mail.ru</w:t>
              </w:r>
            </w:hyperlink>
          </w:p>
          <w:p w:rsidR="005543BD" w:rsidRPr="00D424DC" w:rsidRDefault="005543BD" w:rsidP="006411BE">
            <w:pPr>
              <w:jc w:val="both"/>
            </w:pPr>
          </w:p>
        </w:tc>
        <w:tc>
          <w:tcPr>
            <w:tcW w:w="1151" w:type="dxa"/>
          </w:tcPr>
          <w:p w:rsidR="005543BD" w:rsidRPr="00D424DC" w:rsidRDefault="005543BD" w:rsidP="006411BE">
            <w:pPr>
              <w:jc w:val="both"/>
            </w:pPr>
            <w:r w:rsidRPr="00D424DC">
              <w:t>37-3-38</w:t>
            </w:r>
          </w:p>
        </w:tc>
        <w:tc>
          <w:tcPr>
            <w:tcW w:w="785" w:type="dxa"/>
          </w:tcPr>
          <w:p w:rsidR="005543BD" w:rsidRPr="00D424DC" w:rsidRDefault="005543BD" w:rsidP="006411BE">
            <w:pPr>
              <w:jc w:val="both"/>
            </w:pPr>
            <w:r w:rsidRPr="00D424DC">
              <w:t>8.00-</w:t>
            </w:r>
          </w:p>
          <w:p w:rsidR="005543BD" w:rsidRPr="00D424DC" w:rsidRDefault="005543BD" w:rsidP="006411BE">
            <w:pPr>
              <w:jc w:val="both"/>
            </w:pPr>
            <w:r w:rsidRPr="00D424DC">
              <w:t>16.00</w:t>
            </w:r>
          </w:p>
        </w:tc>
      </w:tr>
      <w:tr w:rsidR="005543BD" w:rsidRPr="00D424DC" w:rsidTr="006411BE">
        <w:tc>
          <w:tcPr>
            <w:tcW w:w="456" w:type="dxa"/>
          </w:tcPr>
          <w:p w:rsidR="005543BD" w:rsidRPr="00D424DC" w:rsidRDefault="005543BD" w:rsidP="006411BE">
            <w:pPr>
              <w:jc w:val="both"/>
            </w:pPr>
            <w:r w:rsidRPr="00D424DC">
              <w:t>6.</w:t>
            </w:r>
          </w:p>
        </w:tc>
        <w:tc>
          <w:tcPr>
            <w:tcW w:w="1956" w:type="dxa"/>
          </w:tcPr>
          <w:p w:rsidR="005543BD" w:rsidRPr="00D424DC" w:rsidRDefault="005543BD" w:rsidP="006411BE">
            <w:pPr>
              <w:jc w:val="both"/>
            </w:pPr>
            <w:r w:rsidRPr="00D424DC">
              <w:t>МКОУ Владимировская СОШ</w:t>
            </w:r>
          </w:p>
        </w:tc>
        <w:tc>
          <w:tcPr>
            <w:tcW w:w="2553" w:type="dxa"/>
          </w:tcPr>
          <w:p w:rsidR="005543BD" w:rsidRPr="00D424DC" w:rsidRDefault="005543BD" w:rsidP="006411BE">
            <w:pPr>
              <w:jc w:val="both"/>
            </w:pPr>
            <w:r w:rsidRPr="00D424DC">
              <w:t xml:space="preserve">662074 </w:t>
            </w:r>
            <w:proofErr w:type="spellStart"/>
            <w:r w:rsidRPr="00D424DC">
              <w:t>д</w:t>
            </w:r>
            <w:proofErr w:type="gramStart"/>
            <w:r w:rsidRPr="00D424DC">
              <w:t>.В</w:t>
            </w:r>
            <w:proofErr w:type="gramEnd"/>
            <w:r w:rsidRPr="00D424DC">
              <w:t>ладимировка,ул.Школьная</w:t>
            </w:r>
            <w:proofErr w:type="spellEnd"/>
            <w:r w:rsidRPr="00D424DC">
              <w:t>, 89</w:t>
            </w:r>
          </w:p>
        </w:tc>
        <w:tc>
          <w:tcPr>
            <w:tcW w:w="2670" w:type="dxa"/>
          </w:tcPr>
          <w:p w:rsidR="005543BD" w:rsidRPr="00D424DC" w:rsidRDefault="007B0497" w:rsidP="006411BE">
            <w:pPr>
              <w:jc w:val="both"/>
            </w:pPr>
            <w:hyperlink r:id="rId10" w:history="1">
              <w:r w:rsidR="005543BD" w:rsidRPr="00D424DC">
                <w:rPr>
                  <w:rStyle w:val="a4"/>
                </w:rPr>
                <w:t>vladimirovka-sh@yandex.ru</w:t>
              </w:r>
            </w:hyperlink>
          </w:p>
        </w:tc>
        <w:tc>
          <w:tcPr>
            <w:tcW w:w="1151" w:type="dxa"/>
          </w:tcPr>
          <w:p w:rsidR="005543BD" w:rsidRPr="00D424DC" w:rsidRDefault="005543BD" w:rsidP="006411BE">
            <w:pPr>
              <w:jc w:val="both"/>
            </w:pPr>
            <w:r w:rsidRPr="00D424DC">
              <w:t>2-56-92</w:t>
            </w:r>
          </w:p>
        </w:tc>
        <w:tc>
          <w:tcPr>
            <w:tcW w:w="785" w:type="dxa"/>
          </w:tcPr>
          <w:p w:rsidR="005543BD" w:rsidRPr="00D424DC" w:rsidRDefault="005543BD" w:rsidP="006411BE">
            <w:pPr>
              <w:jc w:val="both"/>
            </w:pPr>
            <w:r w:rsidRPr="00D424DC">
              <w:t>8.00-</w:t>
            </w:r>
          </w:p>
          <w:p w:rsidR="005543BD" w:rsidRPr="00D424DC" w:rsidRDefault="005543BD" w:rsidP="006411BE">
            <w:pPr>
              <w:jc w:val="both"/>
            </w:pPr>
            <w:r w:rsidRPr="00D424DC">
              <w:t>16.00</w:t>
            </w:r>
          </w:p>
        </w:tc>
      </w:tr>
      <w:tr w:rsidR="005543BD" w:rsidRPr="00D424DC" w:rsidTr="006411BE">
        <w:tc>
          <w:tcPr>
            <w:tcW w:w="456" w:type="dxa"/>
          </w:tcPr>
          <w:p w:rsidR="005543BD" w:rsidRPr="00D424DC" w:rsidRDefault="005543BD" w:rsidP="006411BE">
            <w:pPr>
              <w:jc w:val="both"/>
            </w:pPr>
            <w:r w:rsidRPr="00D424DC">
              <w:t>7.</w:t>
            </w:r>
          </w:p>
        </w:tc>
        <w:tc>
          <w:tcPr>
            <w:tcW w:w="1956" w:type="dxa"/>
          </w:tcPr>
          <w:p w:rsidR="005543BD" w:rsidRPr="00D424DC" w:rsidRDefault="005543BD" w:rsidP="006411BE">
            <w:pPr>
              <w:jc w:val="both"/>
            </w:pPr>
            <w:r w:rsidRPr="00D424DC">
              <w:t xml:space="preserve">МБОУ </w:t>
            </w:r>
            <w:proofErr w:type="spellStart"/>
            <w:r w:rsidRPr="00D424DC">
              <w:t>Критовская</w:t>
            </w:r>
            <w:proofErr w:type="spellEnd"/>
            <w:r w:rsidRPr="00D424DC">
              <w:t xml:space="preserve"> СОШ</w:t>
            </w:r>
          </w:p>
        </w:tc>
        <w:tc>
          <w:tcPr>
            <w:tcW w:w="2553" w:type="dxa"/>
          </w:tcPr>
          <w:p w:rsidR="005543BD" w:rsidRPr="00D424DC" w:rsidRDefault="005543BD" w:rsidP="006411BE">
            <w:pPr>
              <w:jc w:val="both"/>
            </w:pPr>
            <w:r w:rsidRPr="00D424DC">
              <w:t xml:space="preserve">662080 </w:t>
            </w:r>
            <w:proofErr w:type="spellStart"/>
            <w:r w:rsidRPr="00D424DC">
              <w:t>с</w:t>
            </w:r>
            <w:proofErr w:type="gramStart"/>
            <w:r w:rsidRPr="00D424DC">
              <w:t>.К</w:t>
            </w:r>
            <w:proofErr w:type="gramEnd"/>
            <w:r w:rsidRPr="00D424DC">
              <w:t>ритово</w:t>
            </w:r>
            <w:proofErr w:type="spellEnd"/>
            <w:r w:rsidRPr="00D424DC">
              <w:t>, ул. Совхозная, 12</w:t>
            </w:r>
          </w:p>
        </w:tc>
        <w:tc>
          <w:tcPr>
            <w:tcW w:w="2670" w:type="dxa"/>
          </w:tcPr>
          <w:p w:rsidR="005543BD" w:rsidRPr="00D424DC" w:rsidRDefault="007B0497" w:rsidP="006411BE">
            <w:pPr>
              <w:jc w:val="both"/>
            </w:pPr>
            <w:hyperlink r:id="rId11" w:history="1">
              <w:r w:rsidR="005543BD" w:rsidRPr="00D424DC">
                <w:rPr>
                  <w:rStyle w:val="a4"/>
                </w:rPr>
                <w:t>Kritovo@bk.ru</w:t>
              </w:r>
            </w:hyperlink>
          </w:p>
        </w:tc>
        <w:tc>
          <w:tcPr>
            <w:tcW w:w="1151" w:type="dxa"/>
          </w:tcPr>
          <w:p w:rsidR="005543BD" w:rsidRPr="00D424DC" w:rsidRDefault="005543BD" w:rsidP="006411BE">
            <w:pPr>
              <w:jc w:val="both"/>
            </w:pPr>
            <w:r w:rsidRPr="00D424DC">
              <w:t>30-3-18</w:t>
            </w:r>
          </w:p>
        </w:tc>
        <w:tc>
          <w:tcPr>
            <w:tcW w:w="785" w:type="dxa"/>
          </w:tcPr>
          <w:p w:rsidR="005543BD" w:rsidRPr="00D424DC" w:rsidRDefault="005543BD" w:rsidP="006411BE">
            <w:pPr>
              <w:jc w:val="both"/>
            </w:pPr>
            <w:r w:rsidRPr="00D424DC">
              <w:t>8.00-</w:t>
            </w:r>
          </w:p>
          <w:p w:rsidR="005543BD" w:rsidRPr="00D424DC" w:rsidRDefault="005543BD" w:rsidP="006411BE">
            <w:pPr>
              <w:jc w:val="both"/>
            </w:pPr>
            <w:r w:rsidRPr="00D424DC">
              <w:t>16.00</w:t>
            </w:r>
          </w:p>
        </w:tc>
      </w:tr>
      <w:tr w:rsidR="005543BD" w:rsidRPr="00D424DC" w:rsidTr="006411BE">
        <w:tc>
          <w:tcPr>
            <w:tcW w:w="456" w:type="dxa"/>
          </w:tcPr>
          <w:p w:rsidR="005543BD" w:rsidRPr="00D424DC" w:rsidRDefault="005543BD" w:rsidP="006411BE">
            <w:pPr>
              <w:jc w:val="both"/>
            </w:pPr>
            <w:r w:rsidRPr="00D424DC">
              <w:t>8.</w:t>
            </w:r>
          </w:p>
        </w:tc>
        <w:tc>
          <w:tcPr>
            <w:tcW w:w="1956" w:type="dxa"/>
          </w:tcPr>
          <w:p w:rsidR="005543BD" w:rsidRPr="00D424DC" w:rsidRDefault="005543BD" w:rsidP="006411BE">
            <w:pPr>
              <w:jc w:val="both"/>
            </w:pPr>
            <w:r w:rsidRPr="00D424DC">
              <w:t xml:space="preserve">МКОУ </w:t>
            </w:r>
            <w:proofErr w:type="spellStart"/>
            <w:r w:rsidRPr="00D424DC">
              <w:t>Краснозаводская</w:t>
            </w:r>
            <w:proofErr w:type="spellEnd"/>
            <w:r w:rsidRPr="00D424DC">
              <w:t xml:space="preserve"> СОШ</w:t>
            </w:r>
          </w:p>
        </w:tc>
        <w:tc>
          <w:tcPr>
            <w:tcW w:w="2553" w:type="dxa"/>
          </w:tcPr>
          <w:p w:rsidR="005543BD" w:rsidRPr="00D424DC" w:rsidRDefault="005543BD" w:rsidP="006411BE">
            <w:pPr>
              <w:jc w:val="both"/>
            </w:pPr>
            <w:r w:rsidRPr="00D424DC">
              <w:t>662076 с</w:t>
            </w:r>
            <w:proofErr w:type="gramStart"/>
            <w:r w:rsidRPr="00D424DC">
              <w:t>.К</w:t>
            </w:r>
            <w:proofErr w:type="gramEnd"/>
            <w:r w:rsidRPr="00D424DC">
              <w:t>-Завод, ул.Центральная, 2</w:t>
            </w:r>
          </w:p>
        </w:tc>
        <w:tc>
          <w:tcPr>
            <w:tcW w:w="2670" w:type="dxa"/>
          </w:tcPr>
          <w:p w:rsidR="005543BD" w:rsidRPr="00D424DC" w:rsidRDefault="007B0497" w:rsidP="006411BE">
            <w:pPr>
              <w:jc w:val="both"/>
            </w:pPr>
            <w:hyperlink r:id="rId12" w:history="1">
              <w:r w:rsidR="005543BD" w:rsidRPr="00D424DC">
                <w:rPr>
                  <w:rStyle w:val="a4"/>
                </w:rPr>
                <w:t>kras_zavod@mail.ru</w:t>
              </w:r>
            </w:hyperlink>
          </w:p>
          <w:p w:rsidR="005543BD" w:rsidRPr="00D424DC" w:rsidRDefault="005543BD" w:rsidP="006411BE">
            <w:pPr>
              <w:jc w:val="both"/>
            </w:pPr>
          </w:p>
        </w:tc>
        <w:tc>
          <w:tcPr>
            <w:tcW w:w="1151" w:type="dxa"/>
          </w:tcPr>
          <w:p w:rsidR="005543BD" w:rsidRPr="00D424DC" w:rsidRDefault="005543BD" w:rsidP="006411BE">
            <w:pPr>
              <w:jc w:val="both"/>
            </w:pPr>
            <w:r w:rsidRPr="00D424DC">
              <w:t>28-3-48</w:t>
            </w:r>
          </w:p>
        </w:tc>
        <w:tc>
          <w:tcPr>
            <w:tcW w:w="785" w:type="dxa"/>
          </w:tcPr>
          <w:p w:rsidR="005543BD" w:rsidRPr="00D424DC" w:rsidRDefault="005543BD" w:rsidP="006411BE">
            <w:pPr>
              <w:jc w:val="both"/>
            </w:pPr>
            <w:r w:rsidRPr="00D424DC">
              <w:t>8.00-</w:t>
            </w:r>
          </w:p>
          <w:p w:rsidR="005543BD" w:rsidRPr="00D424DC" w:rsidRDefault="005543BD" w:rsidP="006411BE">
            <w:pPr>
              <w:jc w:val="both"/>
            </w:pPr>
            <w:r w:rsidRPr="00D424DC">
              <w:t>16.00</w:t>
            </w:r>
          </w:p>
        </w:tc>
      </w:tr>
      <w:tr w:rsidR="005543BD" w:rsidRPr="00D424DC" w:rsidTr="006411BE">
        <w:tc>
          <w:tcPr>
            <w:tcW w:w="456" w:type="dxa"/>
          </w:tcPr>
          <w:p w:rsidR="005543BD" w:rsidRPr="00D424DC" w:rsidRDefault="005543BD" w:rsidP="006411BE">
            <w:pPr>
              <w:jc w:val="both"/>
            </w:pPr>
            <w:r w:rsidRPr="00D424DC">
              <w:t>9.</w:t>
            </w:r>
          </w:p>
        </w:tc>
        <w:tc>
          <w:tcPr>
            <w:tcW w:w="1956" w:type="dxa"/>
          </w:tcPr>
          <w:p w:rsidR="005543BD" w:rsidRPr="00D424DC" w:rsidRDefault="005543BD" w:rsidP="006411BE">
            <w:pPr>
              <w:jc w:val="both"/>
            </w:pPr>
            <w:r w:rsidRPr="00D424DC">
              <w:t>МКОУ Чайковская СОШ</w:t>
            </w:r>
          </w:p>
        </w:tc>
        <w:tc>
          <w:tcPr>
            <w:tcW w:w="2553" w:type="dxa"/>
          </w:tcPr>
          <w:p w:rsidR="005543BD" w:rsidRPr="00D424DC" w:rsidRDefault="005543BD" w:rsidP="006411BE">
            <w:pPr>
              <w:jc w:val="both"/>
            </w:pPr>
            <w:r w:rsidRPr="00D424DC">
              <w:t>662078 п</w:t>
            </w:r>
            <w:proofErr w:type="gramStart"/>
            <w:r w:rsidRPr="00D424DC">
              <w:t>.Ч</w:t>
            </w:r>
            <w:proofErr w:type="gramEnd"/>
            <w:r w:rsidRPr="00D424DC">
              <w:t>айковский, ул.50 лет Октября, 11</w:t>
            </w:r>
          </w:p>
        </w:tc>
        <w:tc>
          <w:tcPr>
            <w:tcW w:w="2670" w:type="dxa"/>
          </w:tcPr>
          <w:p w:rsidR="005543BD" w:rsidRPr="00D424DC" w:rsidRDefault="007B0497" w:rsidP="006411BE">
            <w:pPr>
              <w:jc w:val="both"/>
            </w:pPr>
            <w:hyperlink r:id="rId13" w:history="1">
              <w:r w:rsidR="005543BD" w:rsidRPr="00D424DC">
                <w:rPr>
                  <w:rStyle w:val="a4"/>
                </w:rPr>
                <w:t>chaikovsk_sc@mail.ru</w:t>
              </w:r>
            </w:hyperlink>
          </w:p>
          <w:p w:rsidR="005543BD" w:rsidRPr="00D424DC" w:rsidRDefault="005543BD" w:rsidP="006411BE">
            <w:pPr>
              <w:jc w:val="both"/>
            </w:pPr>
          </w:p>
        </w:tc>
        <w:tc>
          <w:tcPr>
            <w:tcW w:w="1151" w:type="dxa"/>
          </w:tcPr>
          <w:p w:rsidR="005543BD" w:rsidRPr="00D424DC" w:rsidRDefault="005543BD" w:rsidP="006411BE">
            <w:pPr>
              <w:jc w:val="both"/>
            </w:pPr>
            <w:r w:rsidRPr="00D424DC">
              <w:t>2-59-77</w:t>
            </w:r>
          </w:p>
        </w:tc>
        <w:tc>
          <w:tcPr>
            <w:tcW w:w="785" w:type="dxa"/>
          </w:tcPr>
          <w:p w:rsidR="005543BD" w:rsidRPr="00D424DC" w:rsidRDefault="005543BD" w:rsidP="006411BE">
            <w:pPr>
              <w:jc w:val="both"/>
            </w:pPr>
            <w:r w:rsidRPr="00D424DC">
              <w:t>8.00-</w:t>
            </w:r>
          </w:p>
          <w:p w:rsidR="005543BD" w:rsidRPr="00D424DC" w:rsidRDefault="005543BD" w:rsidP="006411BE">
            <w:pPr>
              <w:jc w:val="both"/>
            </w:pPr>
            <w:r w:rsidRPr="00D424DC">
              <w:t>16.00</w:t>
            </w:r>
          </w:p>
        </w:tc>
      </w:tr>
      <w:tr w:rsidR="005543BD" w:rsidRPr="00D424DC" w:rsidTr="006411BE">
        <w:tc>
          <w:tcPr>
            <w:tcW w:w="456" w:type="dxa"/>
          </w:tcPr>
          <w:p w:rsidR="005543BD" w:rsidRPr="00D424DC" w:rsidRDefault="005543BD" w:rsidP="006411BE">
            <w:pPr>
              <w:jc w:val="both"/>
            </w:pPr>
            <w:r w:rsidRPr="00D424DC">
              <w:t>10.</w:t>
            </w:r>
          </w:p>
        </w:tc>
        <w:tc>
          <w:tcPr>
            <w:tcW w:w="1956" w:type="dxa"/>
          </w:tcPr>
          <w:p w:rsidR="005543BD" w:rsidRPr="00D424DC" w:rsidRDefault="005543BD" w:rsidP="006411BE">
            <w:pPr>
              <w:jc w:val="both"/>
            </w:pPr>
            <w:r w:rsidRPr="00D424DC">
              <w:t>МБОУ Юрьевская СОШ</w:t>
            </w:r>
          </w:p>
        </w:tc>
        <w:tc>
          <w:tcPr>
            <w:tcW w:w="2553" w:type="dxa"/>
          </w:tcPr>
          <w:p w:rsidR="005543BD" w:rsidRPr="00D424DC" w:rsidRDefault="005543BD" w:rsidP="006411BE">
            <w:pPr>
              <w:jc w:val="both"/>
            </w:pPr>
            <w:r w:rsidRPr="00D424DC">
              <w:t>662077 с</w:t>
            </w:r>
            <w:proofErr w:type="gramStart"/>
            <w:r w:rsidRPr="00D424DC">
              <w:t>.Ю</w:t>
            </w:r>
            <w:proofErr w:type="gramEnd"/>
            <w:r w:rsidRPr="00D424DC">
              <w:t>рьевка, ул.50 лет Октября, 1</w:t>
            </w:r>
          </w:p>
        </w:tc>
        <w:tc>
          <w:tcPr>
            <w:tcW w:w="2670" w:type="dxa"/>
          </w:tcPr>
          <w:p w:rsidR="005543BD" w:rsidRPr="00D424DC" w:rsidRDefault="007B0497" w:rsidP="006411BE">
            <w:pPr>
              <w:jc w:val="both"/>
            </w:pPr>
            <w:hyperlink r:id="rId14" w:history="1">
              <w:r w:rsidR="005543BD" w:rsidRPr="00D424DC">
                <w:rPr>
                  <w:rStyle w:val="a4"/>
                </w:rPr>
                <w:t>yurevskaya_sosh@mail.ru</w:t>
              </w:r>
            </w:hyperlink>
          </w:p>
          <w:p w:rsidR="005543BD" w:rsidRPr="00D424DC" w:rsidRDefault="005543BD" w:rsidP="006411BE">
            <w:pPr>
              <w:jc w:val="both"/>
            </w:pPr>
          </w:p>
        </w:tc>
        <w:tc>
          <w:tcPr>
            <w:tcW w:w="1151" w:type="dxa"/>
          </w:tcPr>
          <w:p w:rsidR="005543BD" w:rsidRPr="00D424DC" w:rsidRDefault="005543BD" w:rsidP="006411BE">
            <w:pPr>
              <w:jc w:val="both"/>
            </w:pPr>
            <w:r w:rsidRPr="00D424DC">
              <w:t>38-3-25</w:t>
            </w:r>
          </w:p>
        </w:tc>
        <w:tc>
          <w:tcPr>
            <w:tcW w:w="785" w:type="dxa"/>
          </w:tcPr>
          <w:p w:rsidR="005543BD" w:rsidRPr="00D424DC" w:rsidRDefault="005543BD" w:rsidP="006411BE">
            <w:pPr>
              <w:jc w:val="both"/>
            </w:pPr>
            <w:r w:rsidRPr="00D424DC">
              <w:t>8.00-</w:t>
            </w:r>
          </w:p>
          <w:p w:rsidR="005543BD" w:rsidRPr="00D424DC" w:rsidRDefault="005543BD" w:rsidP="006411BE">
            <w:pPr>
              <w:jc w:val="both"/>
            </w:pPr>
            <w:r w:rsidRPr="00D424DC">
              <w:t>16.00</w:t>
            </w:r>
          </w:p>
        </w:tc>
      </w:tr>
      <w:tr w:rsidR="005543BD" w:rsidRPr="00D424DC" w:rsidTr="006411BE">
        <w:tc>
          <w:tcPr>
            <w:tcW w:w="456" w:type="dxa"/>
          </w:tcPr>
          <w:p w:rsidR="005543BD" w:rsidRPr="00D424DC" w:rsidRDefault="005543BD" w:rsidP="006411BE">
            <w:pPr>
              <w:jc w:val="both"/>
            </w:pPr>
            <w:r w:rsidRPr="00D424DC">
              <w:t xml:space="preserve">11. </w:t>
            </w:r>
          </w:p>
        </w:tc>
        <w:tc>
          <w:tcPr>
            <w:tcW w:w="1956" w:type="dxa"/>
          </w:tcPr>
          <w:p w:rsidR="005543BD" w:rsidRPr="00D424DC" w:rsidRDefault="005543BD" w:rsidP="006411BE">
            <w:pPr>
              <w:jc w:val="both"/>
            </w:pPr>
            <w:r w:rsidRPr="00D424DC">
              <w:t xml:space="preserve">МКОУ </w:t>
            </w:r>
            <w:proofErr w:type="spellStart"/>
            <w:r w:rsidRPr="00D424DC">
              <w:t>Вагинская</w:t>
            </w:r>
            <w:proofErr w:type="spellEnd"/>
            <w:r w:rsidRPr="00D424DC">
              <w:t xml:space="preserve"> </w:t>
            </w:r>
            <w:proofErr w:type="spellStart"/>
            <w:r w:rsidRPr="00D424DC">
              <w:t>нач.шк</w:t>
            </w:r>
            <w:proofErr w:type="spellEnd"/>
            <w:r w:rsidRPr="00D424DC">
              <w:t>.- сад</w:t>
            </w:r>
          </w:p>
        </w:tc>
        <w:tc>
          <w:tcPr>
            <w:tcW w:w="2553" w:type="dxa"/>
          </w:tcPr>
          <w:p w:rsidR="005543BD" w:rsidRPr="00D424DC" w:rsidRDefault="005543BD" w:rsidP="006411BE">
            <w:pPr>
              <w:jc w:val="both"/>
            </w:pPr>
            <w:r w:rsidRPr="00D424DC">
              <w:t xml:space="preserve">662060 </w:t>
            </w:r>
            <w:proofErr w:type="spellStart"/>
            <w:r w:rsidRPr="00D424DC">
              <w:t>п</w:t>
            </w:r>
            <w:proofErr w:type="gramStart"/>
            <w:r w:rsidRPr="00D424DC">
              <w:t>.В</w:t>
            </w:r>
            <w:proofErr w:type="gramEnd"/>
            <w:r w:rsidRPr="00D424DC">
              <w:t>агино</w:t>
            </w:r>
            <w:proofErr w:type="spellEnd"/>
            <w:r w:rsidRPr="00D424DC">
              <w:t>, ул.Северная, 13</w:t>
            </w:r>
          </w:p>
        </w:tc>
        <w:tc>
          <w:tcPr>
            <w:tcW w:w="2670" w:type="dxa"/>
          </w:tcPr>
          <w:p w:rsidR="005543BD" w:rsidRPr="00D424DC" w:rsidRDefault="007B0497" w:rsidP="006411BE">
            <w:pPr>
              <w:jc w:val="both"/>
            </w:pPr>
            <w:hyperlink r:id="rId15" w:history="1">
              <w:r w:rsidR="005543BD" w:rsidRPr="00D424DC">
                <w:rPr>
                  <w:rStyle w:val="a4"/>
                </w:rPr>
                <w:t>vagino-school@yandex.ru</w:t>
              </w:r>
            </w:hyperlink>
          </w:p>
        </w:tc>
        <w:tc>
          <w:tcPr>
            <w:tcW w:w="1151" w:type="dxa"/>
          </w:tcPr>
          <w:p w:rsidR="005543BD" w:rsidRPr="00D424DC" w:rsidRDefault="005543BD" w:rsidP="006411BE">
            <w:pPr>
              <w:jc w:val="both"/>
            </w:pPr>
            <w:r w:rsidRPr="00D424DC">
              <w:t>3-49-07</w:t>
            </w:r>
          </w:p>
        </w:tc>
        <w:tc>
          <w:tcPr>
            <w:tcW w:w="785" w:type="dxa"/>
          </w:tcPr>
          <w:p w:rsidR="005543BD" w:rsidRPr="00D424DC" w:rsidRDefault="005543BD" w:rsidP="006411BE">
            <w:pPr>
              <w:jc w:val="both"/>
            </w:pPr>
            <w:r w:rsidRPr="00D424DC">
              <w:t>8.00-</w:t>
            </w:r>
          </w:p>
          <w:p w:rsidR="005543BD" w:rsidRPr="00D424DC" w:rsidRDefault="005543BD" w:rsidP="006411BE">
            <w:pPr>
              <w:jc w:val="both"/>
            </w:pPr>
            <w:r w:rsidRPr="00D424DC">
              <w:t>14.00</w:t>
            </w:r>
          </w:p>
        </w:tc>
      </w:tr>
    </w:tbl>
    <w:p w:rsidR="005543BD" w:rsidRPr="00D424DC" w:rsidRDefault="005543BD" w:rsidP="005543BD">
      <w:pPr>
        <w:jc w:val="both"/>
      </w:pPr>
      <w:r>
        <w:t>Примечание</w:t>
      </w:r>
      <w:r w:rsidRPr="00D424DC">
        <w:t>: выходной день в МОУ – воскресенье.</w:t>
      </w:r>
    </w:p>
    <w:bookmarkEnd w:id="1"/>
    <w:p w:rsidR="005543BD" w:rsidRPr="00E540C0" w:rsidRDefault="005543BD" w:rsidP="005543BD">
      <w:pPr>
        <w:pStyle w:val="p3"/>
        <w:spacing w:line="240" w:lineRule="auto"/>
        <w:ind w:left="0" w:firstLine="709"/>
        <w:rPr>
          <w:sz w:val="20"/>
          <w:szCs w:val="20"/>
          <w:lang w:val="ru-RU"/>
        </w:rPr>
      </w:pPr>
    </w:p>
    <w:p w:rsidR="005543BD" w:rsidRPr="00E540C0" w:rsidRDefault="005543BD" w:rsidP="005543BD">
      <w:pPr>
        <w:pStyle w:val="p3"/>
        <w:spacing w:line="240" w:lineRule="auto"/>
        <w:ind w:left="0" w:firstLine="709"/>
        <w:rPr>
          <w:sz w:val="20"/>
          <w:szCs w:val="20"/>
          <w:lang w:val="ru-RU"/>
        </w:rPr>
      </w:pPr>
    </w:p>
    <w:p w:rsidR="005543BD" w:rsidRPr="00E540C0" w:rsidRDefault="005543BD" w:rsidP="005543BD">
      <w:pPr>
        <w:ind w:left="4820"/>
        <w:jc w:val="both"/>
        <w:rPr>
          <w:sz w:val="20"/>
          <w:szCs w:val="20"/>
        </w:rPr>
      </w:pPr>
    </w:p>
    <w:p w:rsidR="005543BD" w:rsidRPr="00E540C0" w:rsidRDefault="005543BD" w:rsidP="005543BD">
      <w:pPr>
        <w:ind w:left="4820"/>
        <w:jc w:val="both"/>
        <w:rPr>
          <w:sz w:val="20"/>
          <w:szCs w:val="20"/>
        </w:rPr>
      </w:pPr>
    </w:p>
    <w:p w:rsidR="005543BD" w:rsidRDefault="005543BD" w:rsidP="005543BD">
      <w:pPr>
        <w:jc w:val="both"/>
        <w:rPr>
          <w:sz w:val="20"/>
          <w:szCs w:val="20"/>
        </w:rPr>
      </w:pPr>
    </w:p>
    <w:p w:rsidR="005543BD" w:rsidRDefault="005543BD" w:rsidP="005543BD">
      <w:pPr>
        <w:jc w:val="both"/>
        <w:rPr>
          <w:sz w:val="20"/>
          <w:szCs w:val="20"/>
        </w:rPr>
      </w:pPr>
    </w:p>
    <w:p w:rsidR="005543BD" w:rsidRDefault="005543BD" w:rsidP="005543BD">
      <w:pPr>
        <w:jc w:val="both"/>
        <w:rPr>
          <w:sz w:val="20"/>
          <w:szCs w:val="20"/>
        </w:rPr>
      </w:pPr>
    </w:p>
    <w:p w:rsidR="00EA16E9" w:rsidRDefault="00EA16E9" w:rsidP="005543BD">
      <w:pPr>
        <w:jc w:val="both"/>
        <w:rPr>
          <w:sz w:val="20"/>
          <w:szCs w:val="20"/>
        </w:rPr>
      </w:pPr>
    </w:p>
    <w:p w:rsidR="005543BD" w:rsidRDefault="005543BD" w:rsidP="005543BD">
      <w:pPr>
        <w:ind w:left="4820"/>
        <w:jc w:val="both"/>
        <w:rPr>
          <w:sz w:val="20"/>
          <w:szCs w:val="20"/>
        </w:rPr>
      </w:pPr>
    </w:p>
    <w:p w:rsidR="005543BD" w:rsidRPr="00E540C0" w:rsidRDefault="005543BD" w:rsidP="005543BD">
      <w:pPr>
        <w:ind w:left="4820"/>
        <w:jc w:val="both"/>
        <w:rPr>
          <w:sz w:val="20"/>
          <w:szCs w:val="20"/>
        </w:rPr>
      </w:pPr>
      <w:r w:rsidRPr="00E540C0">
        <w:rPr>
          <w:sz w:val="20"/>
          <w:szCs w:val="20"/>
        </w:rPr>
        <w:lastRenderedPageBreak/>
        <w:t xml:space="preserve">Приложение № 2 </w:t>
      </w:r>
    </w:p>
    <w:p w:rsidR="005543BD" w:rsidRPr="00E540C0" w:rsidRDefault="005543BD" w:rsidP="005543BD">
      <w:pPr>
        <w:jc w:val="both"/>
        <w:rPr>
          <w:bCs/>
          <w:sz w:val="20"/>
          <w:szCs w:val="20"/>
        </w:rPr>
      </w:pPr>
    </w:p>
    <w:p w:rsidR="005543BD" w:rsidRPr="00E540C0" w:rsidRDefault="005543BD" w:rsidP="005543BD">
      <w:pPr>
        <w:jc w:val="both"/>
        <w:rPr>
          <w:b/>
          <w:sz w:val="20"/>
          <w:szCs w:val="20"/>
        </w:rPr>
      </w:pPr>
    </w:p>
    <w:p w:rsidR="005543BD" w:rsidRPr="00E540C0" w:rsidRDefault="005543BD" w:rsidP="005543BD">
      <w:pPr>
        <w:jc w:val="center"/>
        <w:rPr>
          <w:b/>
          <w:bCs/>
          <w:sz w:val="20"/>
          <w:szCs w:val="20"/>
        </w:rPr>
      </w:pPr>
      <w:r w:rsidRPr="00E540C0">
        <w:rPr>
          <w:b/>
          <w:sz w:val="20"/>
          <w:szCs w:val="20"/>
        </w:rPr>
        <w:t>БЛОК-СХЕМА</w:t>
      </w:r>
      <w:r w:rsidRPr="00E540C0">
        <w:rPr>
          <w:b/>
          <w:sz w:val="20"/>
          <w:szCs w:val="20"/>
        </w:rPr>
        <w:br/>
      </w:r>
      <w:r w:rsidRPr="00E540C0">
        <w:rPr>
          <w:b/>
          <w:bCs/>
          <w:sz w:val="20"/>
          <w:szCs w:val="20"/>
        </w:rPr>
        <w:t>предоставления</w:t>
      </w:r>
    </w:p>
    <w:p w:rsidR="005543BD" w:rsidRPr="00E540C0" w:rsidRDefault="005543BD" w:rsidP="005543BD">
      <w:pPr>
        <w:jc w:val="center"/>
        <w:rPr>
          <w:bCs/>
          <w:sz w:val="20"/>
          <w:szCs w:val="20"/>
        </w:rPr>
      </w:pPr>
      <w:r w:rsidRPr="00E540C0">
        <w:rPr>
          <w:b/>
          <w:bCs/>
          <w:sz w:val="20"/>
          <w:szCs w:val="20"/>
        </w:rPr>
        <w:t>муниципальной услуги по «Зачислению в муниципальные общеобразовательные учреждения, расположенные на территории муниципального образования Боготольский район»</w:t>
      </w:r>
    </w:p>
    <w:p w:rsidR="005543BD" w:rsidRPr="00E540C0" w:rsidRDefault="005543BD" w:rsidP="005543BD">
      <w:pPr>
        <w:jc w:val="both"/>
        <w:rPr>
          <w:bCs/>
          <w:sz w:val="20"/>
          <w:szCs w:val="20"/>
        </w:rPr>
      </w:pPr>
    </w:p>
    <w:p w:rsidR="005543BD" w:rsidRPr="00E540C0" w:rsidRDefault="005543BD" w:rsidP="005543BD">
      <w:pPr>
        <w:pStyle w:val="p8"/>
        <w:ind w:firstLine="0"/>
        <w:rPr>
          <w:sz w:val="20"/>
          <w:szCs w:val="20"/>
          <w:lang w:val="ru-RU"/>
        </w:rPr>
      </w:pPr>
    </w:p>
    <w:p w:rsidR="005543BD" w:rsidRPr="00E540C0" w:rsidRDefault="007B0497" w:rsidP="005543BD">
      <w:pPr>
        <w:pStyle w:val="p8"/>
        <w:ind w:firstLine="709"/>
        <w:rPr>
          <w:sz w:val="20"/>
          <w:szCs w:val="20"/>
          <w:lang w:val="ru-RU"/>
        </w:rPr>
      </w:pPr>
      <w:r w:rsidRPr="007B0497">
        <w:rPr>
          <w:b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36.7pt;margin-top:.45pt;width:0;height:18pt;z-index:251661312" o:connectortype="straight">
            <v:stroke endarrow="block"/>
          </v:shape>
        </w:pict>
      </w:r>
    </w:p>
    <w:p w:rsidR="005543BD" w:rsidRPr="00E540C0" w:rsidRDefault="007B0497" w:rsidP="005543BD">
      <w:pPr>
        <w:pStyle w:val="p8"/>
        <w:tabs>
          <w:tab w:val="clear" w:pos="493"/>
          <w:tab w:val="clear" w:pos="1235"/>
        </w:tabs>
        <w:spacing w:line="240" w:lineRule="auto"/>
        <w:ind w:firstLine="709"/>
        <w:rPr>
          <w:sz w:val="20"/>
          <w:szCs w:val="20"/>
          <w:lang w:val="ru-RU"/>
        </w:rPr>
      </w:pPr>
      <w:r w:rsidRPr="007B0497">
        <w:rPr>
          <w:b/>
          <w:noProof/>
          <w:sz w:val="20"/>
          <w:szCs w:val="20"/>
          <w:lang w:val="ru-RU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33" type="#_x0000_t111" style="position:absolute;left:0;text-align:left;margin-left:87.6pt;margin-top:3.35pt;width:292.6pt;height:48.75pt;z-index:251666432">
            <v:textbox>
              <w:txbxContent>
                <w:p w:rsidR="005543BD" w:rsidRPr="00656865" w:rsidRDefault="005543BD" w:rsidP="005543BD">
                  <w:pPr>
                    <w:jc w:val="center"/>
                    <w:rPr>
                      <w:sz w:val="20"/>
                      <w:szCs w:val="20"/>
                    </w:rPr>
                  </w:pPr>
                  <w:r w:rsidRPr="00656865">
                    <w:rPr>
                      <w:sz w:val="20"/>
                      <w:szCs w:val="20"/>
                    </w:rPr>
                    <w:t>документы Заявителя</w:t>
                  </w:r>
                </w:p>
                <w:p w:rsidR="005543BD" w:rsidRPr="00656865" w:rsidRDefault="005543BD" w:rsidP="005543BD">
                  <w:pPr>
                    <w:jc w:val="center"/>
                    <w:rPr>
                      <w:sz w:val="20"/>
                      <w:szCs w:val="20"/>
                    </w:rPr>
                  </w:pPr>
                  <w:r w:rsidRPr="00656865">
                    <w:rPr>
                      <w:sz w:val="20"/>
                      <w:szCs w:val="20"/>
                    </w:rPr>
                    <w:t>(пункт 2.3 Административного регламента)</w:t>
                  </w:r>
                </w:p>
              </w:txbxContent>
            </v:textbox>
          </v:shape>
        </w:pict>
      </w:r>
    </w:p>
    <w:p w:rsidR="005543BD" w:rsidRPr="00E540C0" w:rsidRDefault="005543BD" w:rsidP="005543BD">
      <w:pPr>
        <w:jc w:val="both"/>
        <w:rPr>
          <w:sz w:val="20"/>
          <w:szCs w:val="20"/>
        </w:rPr>
      </w:pPr>
    </w:p>
    <w:p w:rsidR="005543BD" w:rsidRPr="00E540C0" w:rsidRDefault="005543BD" w:rsidP="005543BD">
      <w:pPr>
        <w:jc w:val="both"/>
        <w:rPr>
          <w:sz w:val="20"/>
          <w:szCs w:val="20"/>
        </w:rPr>
      </w:pPr>
    </w:p>
    <w:p w:rsidR="005543BD" w:rsidRPr="00E540C0" w:rsidRDefault="005543BD" w:rsidP="005543BD">
      <w:pPr>
        <w:jc w:val="both"/>
        <w:rPr>
          <w:sz w:val="20"/>
          <w:szCs w:val="20"/>
        </w:rPr>
      </w:pPr>
    </w:p>
    <w:p w:rsidR="005543BD" w:rsidRPr="00E540C0" w:rsidRDefault="007B0497" w:rsidP="005543BD">
      <w:pPr>
        <w:jc w:val="both"/>
        <w:rPr>
          <w:sz w:val="20"/>
          <w:szCs w:val="20"/>
        </w:rPr>
      </w:pPr>
      <w:r w:rsidRPr="007B0497">
        <w:rPr>
          <w:b/>
          <w:noProof/>
          <w:sz w:val="20"/>
          <w:szCs w:val="20"/>
          <w:lang w:eastAsia="en-US"/>
        </w:rPr>
        <w:pict>
          <v:shape id="_x0000_s1034" type="#_x0000_t32" style="position:absolute;left:0;text-align:left;margin-left:236.7pt;margin-top:6.1pt;width:0;height:17.7pt;z-index:251667456" o:connectortype="straight">
            <v:stroke endarrow="block"/>
          </v:shape>
        </w:pict>
      </w:r>
    </w:p>
    <w:p w:rsidR="005543BD" w:rsidRPr="00E540C0" w:rsidRDefault="005543BD" w:rsidP="005543BD">
      <w:pPr>
        <w:jc w:val="both"/>
        <w:rPr>
          <w:sz w:val="20"/>
          <w:szCs w:val="20"/>
        </w:rPr>
      </w:pPr>
    </w:p>
    <w:p w:rsidR="005543BD" w:rsidRPr="00E540C0" w:rsidRDefault="007B0497" w:rsidP="005543BD">
      <w:pPr>
        <w:jc w:val="both"/>
        <w:rPr>
          <w:sz w:val="20"/>
          <w:szCs w:val="20"/>
        </w:rPr>
      </w:pPr>
      <w:r>
        <w:rPr>
          <w:sz w:val="20"/>
          <w:szCs w:val="20"/>
          <w:lang w:eastAsia="en-US"/>
        </w:rPr>
        <w:pict>
          <v:rect id="_x0000_s1026" style="position:absolute;left:0;text-align:left;margin-left:106.85pt;margin-top:6.25pt;width:257.35pt;height:31.2pt;z-index:251659264">
            <v:textbox style="mso-next-textbox:#_x0000_s1026">
              <w:txbxContent>
                <w:p w:rsidR="005543BD" w:rsidRPr="00656865" w:rsidRDefault="005543BD" w:rsidP="005543BD">
                  <w:pPr>
                    <w:jc w:val="center"/>
                    <w:rPr>
                      <w:sz w:val="20"/>
                      <w:szCs w:val="20"/>
                    </w:rPr>
                  </w:pPr>
                  <w:r w:rsidRPr="00656865">
                    <w:rPr>
                      <w:sz w:val="20"/>
                      <w:szCs w:val="20"/>
                    </w:rPr>
                    <w:t xml:space="preserve">прием и регистрация документов Заявителя </w:t>
                  </w:r>
                </w:p>
                <w:p w:rsidR="005543BD" w:rsidRPr="00656865" w:rsidRDefault="005543BD" w:rsidP="005543BD">
                  <w:pPr>
                    <w:jc w:val="center"/>
                    <w:rPr>
                      <w:sz w:val="20"/>
                      <w:szCs w:val="20"/>
                    </w:rPr>
                  </w:pPr>
                  <w:r w:rsidRPr="00656865">
                    <w:rPr>
                      <w:sz w:val="20"/>
                      <w:szCs w:val="20"/>
                    </w:rPr>
                    <w:t>(пункт 3.4 Административного регламента)</w:t>
                  </w:r>
                </w:p>
              </w:txbxContent>
            </v:textbox>
          </v:rect>
        </w:pict>
      </w:r>
    </w:p>
    <w:p w:rsidR="005543BD" w:rsidRPr="00E540C0" w:rsidRDefault="005543BD" w:rsidP="005543BD">
      <w:pPr>
        <w:jc w:val="both"/>
        <w:rPr>
          <w:sz w:val="20"/>
          <w:szCs w:val="20"/>
        </w:rPr>
      </w:pPr>
    </w:p>
    <w:p w:rsidR="005543BD" w:rsidRPr="00E540C0" w:rsidRDefault="005543BD" w:rsidP="005543BD">
      <w:pPr>
        <w:jc w:val="both"/>
        <w:rPr>
          <w:sz w:val="20"/>
          <w:szCs w:val="20"/>
        </w:rPr>
      </w:pPr>
    </w:p>
    <w:p w:rsidR="005543BD" w:rsidRPr="00E540C0" w:rsidRDefault="007B0497" w:rsidP="005543BD">
      <w:pPr>
        <w:jc w:val="both"/>
        <w:rPr>
          <w:sz w:val="20"/>
          <w:szCs w:val="20"/>
        </w:rPr>
      </w:pPr>
      <w:r w:rsidRPr="007B0497">
        <w:rPr>
          <w:b/>
          <w:noProof/>
          <w:sz w:val="20"/>
          <w:szCs w:val="20"/>
          <w:lang w:eastAsia="en-US"/>
        </w:rPr>
        <w:pict>
          <v:shape id="_x0000_s1035" type="#_x0000_t32" style="position:absolute;left:0;text-align:left;margin-left:234.45pt;margin-top:2.95pt;width:.75pt;height:17.7pt;z-index:251668480" o:connectortype="straight">
            <v:stroke endarrow="block"/>
          </v:shape>
        </w:pict>
      </w:r>
    </w:p>
    <w:p w:rsidR="005543BD" w:rsidRPr="00E540C0" w:rsidRDefault="005543BD" w:rsidP="005543BD">
      <w:pPr>
        <w:jc w:val="both"/>
        <w:rPr>
          <w:sz w:val="20"/>
          <w:szCs w:val="20"/>
        </w:rPr>
      </w:pPr>
    </w:p>
    <w:p w:rsidR="005543BD" w:rsidRPr="00E540C0" w:rsidRDefault="007B0497" w:rsidP="005543BD">
      <w:pPr>
        <w:jc w:val="both"/>
        <w:rPr>
          <w:sz w:val="20"/>
          <w:szCs w:val="20"/>
        </w:rPr>
      </w:pPr>
      <w:r>
        <w:rPr>
          <w:sz w:val="20"/>
          <w:szCs w:val="20"/>
          <w:lang w:eastAsia="en-US"/>
        </w:rPr>
        <w:pict>
          <v:rect id="_x0000_s1027" style="position:absolute;left:0;text-align:left;margin-left:99.3pt;margin-top:1.9pt;width:257.35pt;height:36.3pt;z-index:251660288">
            <v:textbox style="mso-next-textbox:#_x0000_s1027">
              <w:txbxContent>
                <w:p w:rsidR="005543BD" w:rsidRPr="00656865" w:rsidRDefault="005543BD" w:rsidP="005543BD">
                  <w:pPr>
                    <w:jc w:val="center"/>
                    <w:rPr>
                      <w:sz w:val="20"/>
                      <w:szCs w:val="20"/>
                    </w:rPr>
                  </w:pPr>
                  <w:r w:rsidRPr="00656865">
                    <w:rPr>
                      <w:sz w:val="20"/>
                      <w:szCs w:val="20"/>
                    </w:rPr>
                    <w:t>рассмотрение документов Заявителя</w:t>
                  </w:r>
                </w:p>
                <w:p w:rsidR="005543BD" w:rsidRPr="00656865" w:rsidRDefault="005543BD" w:rsidP="005543BD">
                  <w:pPr>
                    <w:jc w:val="center"/>
                    <w:rPr>
                      <w:sz w:val="20"/>
                      <w:szCs w:val="20"/>
                    </w:rPr>
                  </w:pPr>
                  <w:r w:rsidRPr="00656865">
                    <w:rPr>
                      <w:sz w:val="20"/>
                      <w:szCs w:val="20"/>
                    </w:rPr>
                    <w:t>(пункт 3.5 Административного регламента)</w:t>
                  </w:r>
                </w:p>
              </w:txbxContent>
            </v:textbox>
          </v:rect>
        </w:pict>
      </w:r>
    </w:p>
    <w:p w:rsidR="005543BD" w:rsidRPr="00E540C0" w:rsidRDefault="005543BD" w:rsidP="005543BD">
      <w:pPr>
        <w:jc w:val="both"/>
        <w:rPr>
          <w:sz w:val="20"/>
          <w:szCs w:val="20"/>
        </w:rPr>
      </w:pPr>
    </w:p>
    <w:p w:rsidR="005543BD" w:rsidRPr="00E540C0" w:rsidRDefault="005543BD" w:rsidP="005543BD">
      <w:pPr>
        <w:jc w:val="both"/>
        <w:rPr>
          <w:sz w:val="20"/>
          <w:szCs w:val="20"/>
        </w:rPr>
      </w:pPr>
    </w:p>
    <w:p w:rsidR="005543BD" w:rsidRPr="00E540C0" w:rsidRDefault="005543BD" w:rsidP="005543BD">
      <w:pPr>
        <w:jc w:val="both"/>
        <w:rPr>
          <w:sz w:val="20"/>
          <w:szCs w:val="20"/>
        </w:rPr>
      </w:pPr>
      <w:r w:rsidRPr="00E540C0">
        <w:rPr>
          <w:sz w:val="20"/>
          <w:szCs w:val="20"/>
        </w:rPr>
        <w:t xml:space="preserve">                </w:t>
      </w:r>
      <w:r w:rsidRPr="00E540C0">
        <w:rPr>
          <w:sz w:val="20"/>
          <w:szCs w:val="20"/>
        </w:rPr>
        <w:tab/>
      </w:r>
      <w:r w:rsidRPr="00E540C0">
        <w:rPr>
          <w:sz w:val="20"/>
          <w:szCs w:val="20"/>
        </w:rPr>
        <w:tab/>
      </w:r>
      <w:r w:rsidRPr="00E540C0">
        <w:rPr>
          <w:sz w:val="20"/>
          <w:szCs w:val="20"/>
        </w:rPr>
        <w:tab/>
      </w:r>
      <w:r w:rsidRPr="00E540C0">
        <w:rPr>
          <w:sz w:val="20"/>
          <w:szCs w:val="20"/>
        </w:rPr>
        <w:tab/>
      </w:r>
      <w:r w:rsidRPr="00E540C0">
        <w:rPr>
          <w:sz w:val="20"/>
          <w:szCs w:val="20"/>
        </w:rPr>
        <w:tab/>
      </w:r>
      <w:r w:rsidRPr="00E540C0">
        <w:rPr>
          <w:sz w:val="20"/>
          <w:szCs w:val="20"/>
        </w:rPr>
        <w:tab/>
      </w:r>
      <w:r w:rsidRPr="00E540C0">
        <w:rPr>
          <w:sz w:val="20"/>
          <w:szCs w:val="20"/>
        </w:rPr>
        <w:tab/>
      </w:r>
      <w:r w:rsidRPr="00E540C0">
        <w:rPr>
          <w:sz w:val="20"/>
          <w:szCs w:val="20"/>
        </w:rPr>
        <w:tab/>
      </w:r>
      <w:r w:rsidRPr="00E540C0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</w:p>
    <w:p w:rsidR="005543BD" w:rsidRPr="00E540C0" w:rsidRDefault="007B0497" w:rsidP="005543BD">
      <w:pPr>
        <w:jc w:val="both"/>
        <w:rPr>
          <w:sz w:val="20"/>
          <w:szCs w:val="20"/>
        </w:rPr>
      </w:pPr>
      <w:r w:rsidRPr="007B0497">
        <w:rPr>
          <w:b/>
          <w:noProof/>
          <w:sz w:val="20"/>
          <w:szCs w:val="20"/>
          <w:lang w:eastAsia="en-US"/>
        </w:rPr>
        <w:pict>
          <v:shape id="_x0000_s1039" type="#_x0000_t32" style="position:absolute;left:0;text-align:left;margin-left:224.4pt;margin-top:1.1pt;width:0;height:17.7pt;z-index:251672576" o:connectortype="straight">
            <v:stroke endarrow="block"/>
          </v:shape>
        </w:pict>
      </w:r>
    </w:p>
    <w:p w:rsidR="005543BD" w:rsidRPr="00E540C0" w:rsidRDefault="005543BD" w:rsidP="005543BD">
      <w:pPr>
        <w:jc w:val="both"/>
        <w:rPr>
          <w:sz w:val="20"/>
          <w:szCs w:val="20"/>
        </w:rPr>
      </w:pPr>
    </w:p>
    <w:p w:rsidR="005543BD" w:rsidRPr="00E540C0" w:rsidRDefault="007B0497" w:rsidP="005543BD">
      <w:pPr>
        <w:tabs>
          <w:tab w:val="left" w:pos="900"/>
        </w:tabs>
        <w:jc w:val="both"/>
        <w:rPr>
          <w:sz w:val="20"/>
          <w:szCs w:val="20"/>
        </w:rPr>
      </w:pPr>
      <w:r w:rsidRPr="007B0497">
        <w:rPr>
          <w:b/>
          <w:sz w:val="20"/>
          <w:szCs w:val="20"/>
          <w:lang w:eastAsia="en-US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9" type="#_x0000_t110" style="position:absolute;left:0;text-align:left;margin-left:64.45pt;margin-top:7.85pt;width:315.75pt;height:139.15pt;z-index:251662336">
            <v:textbox style="mso-next-textbox:#_x0000_s1029">
              <w:txbxContent>
                <w:p w:rsidR="005543BD" w:rsidRPr="00656865" w:rsidRDefault="005543BD" w:rsidP="005543BD">
                  <w:pPr>
                    <w:jc w:val="center"/>
                    <w:rPr>
                      <w:sz w:val="20"/>
                      <w:szCs w:val="20"/>
                    </w:rPr>
                  </w:pPr>
                  <w:r w:rsidRPr="00656865">
                    <w:rPr>
                      <w:sz w:val="20"/>
                      <w:szCs w:val="20"/>
                    </w:rPr>
                    <w:t>наличие оснований для отказа в предоставлении м</w:t>
                  </w:r>
                  <w:r>
                    <w:rPr>
                      <w:sz w:val="20"/>
                      <w:szCs w:val="20"/>
                    </w:rPr>
                    <w:t>униципальной услуги (пункт 3.6</w:t>
                  </w:r>
                  <w:r w:rsidRPr="00656865">
                    <w:rPr>
                      <w:sz w:val="20"/>
                      <w:szCs w:val="20"/>
                    </w:rPr>
                    <w:t xml:space="preserve"> Административного регламента)</w:t>
                  </w:r>
                </w:p>
              </w:txbxContent>
            </v:textbox>
          </v:shape>
        </w:pict>
      </w:r>
    </w:p>
    <w:p w:rsidR="005543BD" w:rsidRPr="00E540C0" w:rsidRDefault="005543BD" w:rsidP="005543BD">
      <w:pPr>
        <w:tabs>
          <w:tab w:val="left" w:pos="900"/>
        </w:tabs>
        <w:jc w:val="both"/>
        <w:rPr>
          <w:sz w:val="20"/>
          <w:szCs w:val="20"/>
        </w:rPr>
      </w:pPr>
    </w:p>
    <w:p w:rsidR="005543BD" w:rsidRPr="00E540C0" w:rsidRDefault="005543BD" w:rsidP="005543BD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jc w:val="both"/>
        <w:rPr>
          <w:sz w:val="20"/>
          <w:szCs w:val="20"/>
          <w:lang w:val="ru-RU"/>
        </w:rPr>
      </w:pPr>
    </w:p>
    <w:p w:rsidR="005543BD" w:rsidRPr="00E540C0" w:rsidRDefault="005543BD" w:rsidP="005543BD">
      <w:pPr>
        <w:pStyle w:val="p4"/>
        <w:tabs>
          <w:tab w:val="clear" w:pos="606"/>
          <w:tab w:val="left" w:pos="0"/>
          <w:tab w:val="left" w:pos="817"/>
          <w:tab w:val="left" w:pos="7920"/>
        </w:tabs>
        <w:spacing w:line="300" w:lineRule="exact"/>
        <w:ind w:left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  <w:t>Да</w:t>
      </w:r>
      <w:proofErr w:type="gramStart"/>
      <w:r>
        <w:rPr>
          <w:sz w:val="20"/>
          <w:szCs w:val="20"/>
          <w:lang w:val="ru-RU"/>
        </w:rPr>
        <w:tab/>
        <w:t>Н</w:t>
      </w:r>
      <w:proofErr w:type="gramEnd"/>
      <w:r>
        <w:rPr>
          <w:sz w:val="20"/>
          <w:szCs w:val="20"/>
          <w:lang w:val="ru-RU"/>
        </w:rPr>
        <w:t>ет</w:t>
      </w:r>
    </w:p>
    <w:p w:rsidR="005543BD" w:rsidRPr="00E540C0" w:rsidRDefault="007B0497" w:rsidP="005543BD">
      <w:pPr>
        <w:pStyle w:val="p4"/>
        <w:tabs>
          <w:tab w:val="clear" w:pos="606"/>
          <w:tab w:val="left" w:pos="0"/>
        </w:tabs>
        <w:spacing w:line="300" w:lineRule="exact"/>
        <w:ind w:left="0"/>
        <w:rPr>
          <w:sz w:val="20"/>
          <w:szCs w:val="20"/>
          <w:lang w:val="ru-RU"/>
        </w:rPr>
      </w:pPr>
      <w:r w:rsidRPr="007B0497">
        <w:rPr>
          <w:sz w:val="20"/>
          <w:szCs w:val="20"/>
          <w:lang w:eastAsia="en-US"/>
        </w:rPr>
        <w:pict>
          <v:shape id="_x0000_s1031" type="#_x0000_t32" style="position:absolute;left:0;text-align:left;margin-left:452.1pt;margin-top:6.65pt;width:.05pt;height:59.65pt;z-index:251664384" o:connectortype="straight">
            <v:stroke endarrow="block"/>
          </v:shape>
        </w:pict>
      </w:r>
      <w:r w:rsidRPr="007B0497">
        <w:rPr>
          <w:noProof/>
          <w:sz w:val="20"/>
          <w:szCs w:val="20"/>
          <w:lang w:eastAsia="en-US"/>
        </w:rPr>
        <w:pict>
          <v:shape id="_x0000_s1038" type="#_x0000_t32" style="position:absolute;left:0;text-align:left;margin-left:356.65pt;margin-top:6.5pt;width:95.5pt;height:.15pt;flip:y;z-index:251671552" o:connectortype="straight"/>
        </w:pict>
      </w:r>
      <w:r w:rsidRPr="007B0497">
        <w:rPr>
          <w:noProof/>
          <w:sz w:val="20"/>
          <w:szCs w:val="20"/>
          <w:lang w:eastAsia="en-US"/>
        </w:rPr>
        <w:pict>
          <v:shape id="_x0000_s1036" type="#_x0000_t32" style="position:absolute;left:0;text-align:left;margin-left:23.3pt;margin-top:6.45pt;width:.05pt;height:55.8pt;z-index:251669504" o:connectortype="straight">
            <v:stroke endarrow="block"/>
          </v:shape>
        </w:pict>
      </w:r>
      <w:r w:rsidRPr="007B0497">
        <w:rPr>
          <w:noProof/>
          <w:sz w:val="20"/>
          <w:szCs w:val="20"/>
          <w:lang w:eastAsia="en-US"/>
        </w:rPr>
        <w:pict>
          <v:shape id="_x0000_s1037" type="#_x0000_t32" style="position:absolute;left:0;text-align:left;margin-left:23.35pt;margin-top:6.45pt;width:75.85pt;height:.05pt;z-index:251670528" o:connectortype="straight"/>
        </w:pict>
      </w:r>
    </w:p>
    <w:p w:rsidR="005543BD" w:rsidRPr="00E540C0" w:rsidRDefault="005543BD" w:rsidP="005543BD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jc w:val="both"/>
        <w:rPr>
          <w:sz w:val="20"/>
          <w:szCs w:val="20"/>
          <w:lang w:val="ru-RU"/>
        </w:rPr>
      </w:pPr>
    </w:p>
    <w:p w:rsidR="005543BD" w:rsidRPr="00E540C0" w:rsidRDefault="005543BD" w:rsidP="005543BD">
      <w:pPr>
        <w:pStyle w:val="p10"/>
        <w:tabs>
          <w:tab w:val="clear" w:pos="566"/>
        </w:tabs>
        <w:spacing w:line="300" w:lineRule="exact"/>
        <w:ind w:firstLine="0"/>
        <w:jc w:val="both"/>
        <w:rPr>
          <w:sz w:val="20"/>
          <w:szCs w:val="20"/>
          <w:lang w:val="ru-RU"/>
        </w:rPr>
      </w:pPr>
    </w:p>
    <w:p w:rsidR="005543BD" w:rsidRPr="00E540C0" w:rsidRDefault="005543BD" w:rsidP="005543BD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jc w:val="both"/>
        <w:rPr>
          <w:sz w:val="20"/>
          <w:szCs w:val="20"/>
          <w:lang w:val="ru-RU"/>
        </w:rPr>
      </w:pPr>
    </w:p>
    <w:p w:rsidR="005543BD" w:rsidRPr="00E540C0" w:rsidRDefault="005543BD" w:rsidP="005543BD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jc w:val="both"/>
        <w:rPr>
          <w:sz w:val="20"/>
          <w:szCs w:val="20"/>
          <w:lang w:val="ru-RU"/>
        </w:rPr>
      </w:pPr>
    </w:p>
    <w:p w:rsidR="005543BD" w:rsidRPr="00E540C0" w:rsidRDefault="005543BD" w:rsidP="005543BD">
      <w:pPr>
        <w:pStyle w:val="p8"/>
        <w:spacing w:line="240" w:lineRule="auto"/>
        <w:ind w:firstLine="709"/>
        <w:rPr>
          <w:sz w:val="20"/>
          <w:szCs w:val="20"/>
          <w:lang w:val="ru-RU"/>
        </w:rPr>
      </w:pPr>
    </w:p>
    <w:p w:rsidR="005543BD" w:rsidRPr="00E540C0" w:rsidRDefault="005543BD" w:rsidP="005543BD">
      <w:pPr>
        <w:pStyle w:val="p8"/>
        <w:ind w:firstLine="709"/>
        <w:rPr>
          <w:sz w:val="20"/>
          <w:szCs w:val="20"/>
          <w:lang w:val="ru-RU"/>
        </w:rPr>
      </w:pPr>
    </w:p>
    <w:p w:rsidR="005543BD" w:rsidRPr="00E540C0" w:rsidRDefault="005543BD" w:rsidP="005543BD">
      <w:pPr>
        <w:pStyle w:val="p8"/>
        <w:ind w:firstLine="709"/>
        <w:rPr>
          <w:sz w:val="20"/>
          <w:szCs w:val="20"/>
          <w:lang w:val="ru-RU"/>
        </w:rPr>
      </w:pPr>
    </w:p>
    <w:p w:rsidR="005543BD" w:rsidRPr="00E540C0" w:rsidRDefault="005543BD" w:rsidP="005543BD">
      <w:pPr>
        <w:pStyle w:val="p8"/>
        <w:tabs>
          <w:tab w:val="clear" w:pos="493"/>
          <w:tab w:val="clear" w:pos="1235"/>
        </w:tabs>
        <w:spacing w:line="240" w:lineRule="auto"/>
        <w:ind w:firstLine="709"/>
        <w:rPr>
          <w:sz w:val="20"/>
          <w:szCs w:val="20"/>
          <w:lang w:val="ru-RU"/>
        </w:rPr>
      </w:pPr>
    </w:p>
    <w:p w:rsidR="005543BD" w:rsidRPr="00E540C0" w:rsidRDefault="005543BD" w:rsidP="005543BD">
      <w:pPr>
        <w:jc w:val="both"/>
        <w:rPr>
          <w:sz w:val="20"/>
          <w:szCs w:val="20"/>
        </w:rPr>
      </w:pPr>
    </w:p>
    <w:p w:rsidR="005543BD" w:rsidRPr="00E540C0" w:rsidRDefault="005543BD" w:rsidP="005543BD">
      <w:pPr>
        <w:pStyle w:val="p3"/>
        <w:spacing w:line="240" w:lineRule="auto"/>
        <w:ind w:left="0" w:firstLine="709"/>
        <w:rPr>
          <w:sz w:val="20"/>
          <w:szCs w:val="20"/>
          <w:lang w:val="ru-RU"/>
        </w:rPr>
      </w:pPr>
    </w:p>
    <w:p w:rsidR="005543BD" w:rsidRPr="003D6CD1" w:rsidRDefault="007B0497" w:rsidP="005543BD">
      <w:pPr>
        <w:shd w:val="clear" w:color="auto" w:fill="FFFFFF"/>
        <w:jc w:val="both"/>
      </w:pPr>
      <w:r w:rsidRPr="007B0497">
        <w:rPr>
          <w:sz w:val="20"/>
          <w:szCs w:val="20"/>
          <w:lang w:val="en-US"/>
        </w:rPr>
        <w:pict>
          <v:rect id="_x0000_s1032" style="position:absolute;left:0;text-align:left;margin-left:263.1pt;margin-top:9.95pt;width:225pt;height:45.35pt;z-index:251665408">
            <v:textbox style="mso-next-textbox:#_x0000_s1032">
              <w:txbxContent>
                <w:p w:rsidR="005543BD" w:rsidRPr="00656865" w:rsidRDefault="005543BD" w:rsidP="005543BD">
                  <w:pPr>
                    <w:jc w:val="center"/>
                    <w:rPr>
                      <w:sz w:val="20"/>
                      <w:szCs w:val="20"/>
                    </w:rPr>
                  </w:pPr>
                  <w:r w:rsidRPr="00656865">
                    <w:rPr>
                      <w:sz w:val="20"/>
                      <w:szCs w:val="20"/>
                    </w:rPr>
                    <w:t>зачисление в общеобразовательное учреждение</w:t>
                  </w:r>
                </w:p>
                <w:p w:rsidR="005543BD" w:rsidRPr="00656865" w:rsidRDefault="005543BD" w:rsidP="005543B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(пункт 3.7</w:t>
                  </w:r>
                  <w:r w:rsidRPr="00656865">
                    <w:rPr>
                      <w:sz w:val="20"/>
                      <w:szCs w:val="20"/>
                    </w:rPr>
                    <w:t xml:space="preserve"> Административного регламента)</w:t>
                  </w:r>
                </w:p>
              </w:txbxContent>
            </v:textbox>
          </v:rect>
        </w:pict>
      </w:r>
      <w:r w:rsidRPr="007B0497">
        <w:rPr>
          <w:b/>
          <w:sz w:val="20"/>
          <w:szCs w:val="20"/>
          <w:lang w:eastAsia="en-US"/>
        </w:rPr>
        <w:pict>
          <v:rect id="_x0000_s1030" style="position:absolute;left:0;text-align:left;margin-left:-58.35pt;margin-top:9.95pt;width:233.25pt;height:58.2pt;z-index:251663360">
            <v:textbox style="mso-next-textbox:#_x0000_s1030">
              <w:txbxContent>
                <w:p w:rsidR="005543BD" w:rsidRPr="00656865" w:rsidRDefault="005543BD" w:rsidP="005543BD">
                  <w:pPr>
                    <w:jc w:val="center"/>
                    <w:rPr>
                      <w:sz w:val="20"/>
                      <w:szCs w:val="20"/>
                    </w:rPr>
                  </w:pPr>
                  <w:r w:rsidRPr="00656865">
                    <w:rPr>
                      <w:sz w:val="20"/>
                      <w:szCs w:val="20"/>
                    </w:rPr>
                    <w:t>уведомление Заявителя об отказе в предоставлении муниципальной услуги, разъяснение причин отказа</w:t>
                  </w:r>
                </w:p>
                <w:p w:rsidR="005543BD" w:rsidRPr="00656865" w:rsidRDefault="005543BD" w:rsidP="005543B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(пункт 3.6 </w:t>
                  </w:r>
                  <w:r w:rsidRPr="00656865">
                    <w:rPr>
                      <w:sz w:val="20"/>
                      <w:szCs w:val="20"/>
                    </w:rPr>
                    <w:t>Административного регламента)</w:t>
                  </w:r>
                </w:p>
                <w:p w:rsidR="005543BD" w:rsidRPr="00FF3B19" w:rsidRDefault="005543BD" w:rsidP="005543BD"/>
              </w:txbxContent>
            </v:textbox>
          </v:rect>
        </w:pict>
      </w:r>
    </w:p>
    <w:p w:rsidR="005543BD" w:rsidRPr="003D6CD1" w:rsidRDefault="005543BD" w:rsidP="005543BD">
      <w:pPr>
        <w:shd w:val="clear" w:color="auto" w:fill="FFFFFF"/>
        <w:jc w:val="both"/>
        <w:rPr>
          <w:b/>
        </w:rPr>
      </w:pPr>
    </w:p>
    <w:p w:rsidR="005543BD" w:rsidRDefault="005543BD" w:rsidP="005543BD">
      <w:pPr>
        <w:tabs>
          <w:tab w:val="left" w:pos="969"/>
        </w:tabs>
        <w:jc w:val="both"/>
      </w:pPr>
    </w:p>
    <w:p w:rsidR="005543BD" w:rsidRDefault="005543BD" w:rsidP="005543BD">
      <w:pPr>
        <w:tabs>
          <w:tab w:val="left" w:pos="969"/>
        </w:tabs>
        <w:jc w:val="both"/>
      </w:pPr>
    </w:p>
    <w:p w:rsidR="005543BD" w:rsidRDefault="005543BD" w:rsidP="005543BD">
      <w:pPr>
        <w:tabs>
          <w:tab w:val="left" w:pos="969"/>
        </w:tabs>
        <w:jc w:val="both"/>
      </w:pPr>
    </w:p>
    <w:p w:rsidR="005543BD" w:rsidRDefault="005543BD" w:rsidP="005543BD">
      <w:pPr>
        <w:pStyle w:val="ConsPlusTitle"/>
        <w:widowControl/>
        <w:tabs>
          <w:tab w:val="left" w:pos="4678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43BD" w:rsidRDefault="005543BD" w:rsidP="005543BD">
      <w:pPr>
        <w:pStyle w:val="ConsPlusTitle"/>
        <w:widowControl/>
        <w:tabs>
          <w:tab w:val="left" w:pos="4678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43BD" w:rsidRDefault="005543BD" w:rsidP="005543BD">
      <w:pPr>
        <w:pStyle w:val="ConsPlusTitle"/>
        <w:widowControl/>
        <w:tabs>
          <w:tab w:val="left" w:pos="4678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43BD" w:rsidRDefault="005543BD" w:rsidP="005543BD">
      <w:pPr>
        <w:pStyle w:val="ConsPlusTitle"/>
        <w:widowControl/>
        <w:tabs>
          <w:tab w:val="left" w:pos="4678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43BD" w:rsidRDefault="005543BD" w:rsidP="005543BD">
      <w:pPr>
        <w:pStyle w:val="ConsPlusTitle"/>
        <w:widowControl/>
        <w:tabs>
          <w:tab w:val="left" w:pos="4678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43BD" w:rsidRDefault="005543BD" w:rsidP="005543BD">
      <w:pPr>
        <w:pStyle w:val="ConsPlusTitle"/>
        <w:widowControl/>
        <w:tabs>
          <w:tab w:val="left" w:pos="4678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43BD" w:rsidRDefault="005543BD" w:rsidP="005543BD">
      <w:pPr>
        <w:pStyle w:val="ConsPlusTitle"/>
        <w:widowControl/>
        <w:tabs>
          <w:tab w:val="left" w:pos="4678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43BD" w:rsidRDefault="005543BD" w:rsidP="005543BD">
      <w:pPr>
        <w:pStyle w:val="ConsPlusTitle"/>
        <w:widowControl/>
        <w:tabs>
          <w:tab w:val="left" w:pos="4678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55D" w:rsidRDefault="0072355D"/>
    <w:sectPr w:rsidR="0072355D" w:rsidSect="0072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09F"/>
    <w:rsid w:val="000B3C5D"/>
    <w:rsid w:val="00470094"/>
    <w:rsid w:val="005543BD"/>
    <w:rsid w:val="006931D7"/>
    <w:rsid w:val="0072355D"/>
    <w:rsid w:val="007B0497"/>
    <w:rsid w:val="007F25AC"/>
    <w:rsid w:val="00B571D4"/>
    <w:rsid w:val="00DD709F"/>
    <w:rsid w:val="00EA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31"/>
        <o:r id="V:Rule10" type="connector" idref="#_x0000_s1035"/>
        <o:r id="V:Rule11" type="connector" idref="#_x0000_s1038"/>
        <o:r id="V:Rule12" type="connector" idref="#_x0000_s1039"/>
        <o:r id="V:Rule13" type="connector" idref="#_x0000_s1034"/>
        <o:r id="V:Rule14" type="connector" idref="#_x0000_s1037"/>
        <o:r id="V:Rule15" type="connector" idref="#_x0000_s1036"/>
        <o:r id="V:Rule1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5543BD"/>
    <w:rPr>
      <w:color w:val="0000FF"/>
      <w:u w:val="single"/>
    </w:rPr>
  </w:style>
  <w:style w:type="paragraph" w:customStyle="1" w:styleId="p3">
    <w:name w:val="p3"/>
    <w:basedOn w:val="a"/>
    <w:rsid w:val="005543BD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lang w:val="en-US"/>
    </w:rPr>
  </w:style>
  <w:style w:type="paragraph" w:customStyle="1" w:styleId="p8">
    <w:name w:val="p8"/>
    <w:basedOn w:val="a"/>
    <w:rsid w:val="005543BD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lang w:val="en-US"/>
    </w:rPr>
  </w:style>
  <w:style w:type="paragraph" w:customStyle="1" w:styleId="p20">
    <w:name w:val="p20"/>
    <w:basedOn w:val="a"/>
    <w:rsid w:val="005543BD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lang w:val="en-US"/>
    </w:rPr>
  </w:style>
  <w:style w:type="paragraph" w:customStyle="1" w:styleId="p4">
    <w:name w:val="p4"/>
    <w:basedOn w:val="a"/>
    <w:rsid w:val="005543BD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lang w:val="en-US"/>
    </w:rPr>
  </w:style>
  <w:style w:type="paragraph" w:customStyle="1" w:styleId="p10">
    <w:name w:val="p10"/>
    <w:basedOn w:val="a"/>
    <w:rsid w:val="005543BD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lang w:val="en-US"/>
    </w:rPr>
  </w:style>
  <w:style w:type="paragraph" w:customStyle="1" w:styleId="ConsPlusTitle">
    <w:name w:val="ConsPlusTitle"/>
    <w:uiPriority w:val="99"/>
    <w:rsid w:val="005543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atovo_sh@mail.ru" TargetMode="External"/><Relationship Id="rId13" Type="http://schemas.openxmlformats.org/officeDocument/2006/relationships/hyperlink" Target="mailto:chaikovsk_sc@mail.ru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bkosul_sh@mail.ru" TargetMode="External"/><Relationship Id="rId12" Type="http://schemas.openxmlformats.org/officeDocument/2006/relationships/hyperlink" Target="mailto:kras_zavod@mail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oubogotolskayasosh@yandex.ru" TargetMode="External"/><Relationship Id="rId11" Type="http://schemas.openxmlformats.org/officeDocument/2006/relationships/hyperlink" Target="mailto:Kritovo@bk.ru" TargetMode="External"/><Relationship Id="rId5" Type="http://schemas.openxmlformats.org/officeDocument/2006/relationships/hyperlink" Target="mailto:ostrov-school@yandex.ru" TargetMode="External"/><Relationship Id="rId15" Type="http://schemas.openxmlformats.org/officeDocument/2006/relationships/hyperlink" Target="mailto:vagino-school@yandex.ru" TargetMode="External"/><Relationship Id="rId10" Type="http://schemas.openxmlformats.org/officeDocument/2006/relationships/hyperlink" Target="mailto:vladimirovka-sh@yandex.ru" TargetMode="External"/><Relationship Id="rId4" Type="http://schemas.openxmlformats.org/officeDocument/2006/relationships/hyperlink" Target="http://www.muo56.ucoz.ru/" TargetMode="External"/><Relationship Id="rId9" Type="http://schemas.openxmlformats.org/officeDocument/2006/relationships/hyperlink" Target="mailto:vagino-s&#1089;@mail.ru" TargetMode="External"/><Relationship Id="rId14" Type="http://schemas.openxmlformats.org/officeDocument/2006/relationships/hyperlink" Target="mailto:yurevskaya_so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4660</Words>
  <Characters>26562</Characters>
  <Application>Microsoft Office Word</Application>
  <DocSecurity>0</DocSecurity>
  <Lines>221</Lines>
  <Paragraphs>62</Paragraphs>
  <ScaleCrop>false</ScaleCrop>
  <Company>SPecialiST RePack</Company>
  <LinksUpToDate>false</LinksUpToDate>
  <CharactersWithSpaces>31160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2016-06-20T09:11:00Z</dcterms:created>
  <dcterms:modified xsi:type="dcterms:W3CDTF">2016-06-21T03:54:00Z</dcterms:modified>
</cp:coreProperties>
</file>